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CBF9" w14:textId="77777777" w:rsidR="002C6496" w:rsidRDefault="00000000">
      <w:pPr>
        <w:pStyle w:val="Heading1"/>
        <w:spacing w:before="68"/>
        <w:ind w:left="2566" w:right="2558" w:hanging="4"/>
        <w:jc w:val="center"/>
      </w:pPr>
      <w:bookmarkStart w:id="0" w:name="CAA_of_ASHA:_Knowledge_and_Skills_Acquis"/>
      <w:bookmarkEnd w:id="0"/>
      <w:r>
        <w:t>CAA of ASHA:</w:t>
      </w:r>
      <w:r>
        <w:rPr>
          <w:spacing w:val="40"/>
        </w:rPr>
        <w:t xml:space="preserve"> </w:t>
      </w:r>
      <w:r>
        <w:t>Knowledge and Skills Acquisition (KASA) Speech-Language</w:t>
      </w:r>
      <w:r>
        <w:rPr>
          <w:spacing w:val="-14"/>
        </w:rPr>
        <w:t xml:space="preserve"> </w:t>
      </w:r>
      <w:r>
        <w:t>Pathology</w:t>
      </w:r>
      <w:r>
        <w:rPr>
          <w:spacing w:val="-14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Credential</w:t>
      </w:r>
      <w:r>
        <w:rPr>
          <w:spacing w:val="-14"/>
        </w:rPr>
        <w:t xml:space="preserve"> </w:t>
      </w:r>
      <w:r>
        <w:t>CTC</w:t>
      </w:r>
      <w:r>
        <w:rPr>
          <w:spacing w:val="-14"/>
        </w:rPr>
        <w:t xml:space="preserve"> </w:t>
      </w:r>
      <w:r>
        <w:t>Standards All Clinical Practicum Evaluations</w:t>
      </w:r>
    </w:p>
    <w:p w14:paraId="0ACDD2AC" w14:textId="77777777" w:rsidR="002C6496" w:rsidRDefault="002C6496">
      <w:pPr>
        <w:pStyle w:val="BodyText"/>
        <w:ind w:left="0"/>
        <w:rPr>
          <w:b/>
        </w:rPr>
      </w:pPr>
    </w:p>
    <w:p w14:paraId="1517C157" w14:textId="77777777" w:rsidR="002C6496" w:rsidRDefault="00000000">
      <w:pPr>
        <w:pStyle w:val="BodyText"/>
        <w:tabs>
          <w:tab w:val="left" w:pos="7528"/>
          <w:tab w:val="left" w:pos="10769"/>
        </w:tabs>
        <w:spacing w:line="360" w:lineRule="auto"/>
        <w:ind w:right="46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4244675" wp14:editId="2EAFE3FA">
                <wp:simplePos x="0" y="0"/>
                <wp:positionH relativeFrom="page">
                  <wp:posOffset>5005704</wp:posOffset>
                </wp:positionH>
                <wp:positionV relativeFrom="paragraph">
                  <wp:posOffset>347394</wp:posOffset>
                </wp:positionV>
                <wp:extent cx="2540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9525">
                              <a:moveTo>
                                <a:pt x="254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5400" y="952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E8CA0" id="Graphic 3" o:spid="_x0000_s1026" style="position:absolute;margin-left:394.15pt;margin-top:27.35pt;width:2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" path="m25400,l,,,9525r25400,l25400,xe" fillcolor="black" stroked="f">
                <v:path arrowok="t"/>
                <w10:wrap anchorx="page"/>
              </v:shape>
            </w:pict>
          </mc:Fallback>
        </mc:AlternateContent>
      </w:r>
      <w:r>
        <w:t>Student Name</w:t>
      </w:r>
      <w:r>
        <w:rPr>
          <w:u w:val="single"/>
        </w:rPr>
        <w:tab/>
      </w:r>
      <w:r>
        <w:rPr>
          <w:spacing w:val="40"/>
        </w:rPr>
        <w:t xml:space="preserve">  </w:t>
      </w:r>
      <w:r>
        <w:t>Semester/Year</w:t>
      </w:r>
      <w:r>
        <w:rPr>
          <w:u w:val="single"/>
        </w:rPr>
        <w:tab/>
      </w:r>
      <w:r>
        <w:t xml:space="preserve"> Clinical Practicum Assignment (Circle one):</w:t>
      </w:r>
      <w:r>
        <w:rPr>
          <w:spacing w:val="40"/>
        </w:rPr>
        <w:t xml:space="preserve"> </w:t>
      </w:r>
      <w:r>
        <w:t>SLHS 880. SLHS 881. SLHS 882. Other</w:t>
      </w:r>
    </w:p>
    <w:p w14:paraId="4B60EA91" w14:textId="77777777" w:rsidR="002C6496" w:rsidRDefault="002C6496">
      <w:pPr>
        <w:pStyle w:val="BodyText"/>
        <w:spacing w:before="105"/>
        <w:ind w:left="0"/>
      </w:pPr>
    </w:p>
    <w:p w14:paraId="60138CD9" w14:textId="77777777" w:rsidR="002C6496" w:rsidRDefault="00000000">
      <w:pPr>
        <w:pStyle w:val="BodyText"/>
        <w:spacing w:line="228" w:lineRule="exact"/>
        <w:jc w:val="both"/>
      </w:pPr>
      <w:r>
        <w:t>Skill</w:t>
      </w:r>
      <w:r>
        <w:rPr>
          <w:spacing w:val="-2"/>
        </w:rPr>
        <w:t xml:space="preserve"> Level:</w:t>
      </w:r>
    </w:p>
    <w:p w14:paraId="690F484E" w14:textId="77777777" w:rsidR="002C6496" w:rsidRDefault="00000000">
      <w:pPr>
        <w:pStyle w:val="ListParagraph"/>
        <w:numPr>
          <w:ilvl w:val="0"/>
          <w:numId w:val="1"/>
        </w:numPr>
        <w:tabs>
          <w:tab w:val="left" w:pos="534"/>
        </w:tabs>
        <w:spacing w:before="0" w:line="504" w:lineRule="exact"/>
        <w:ind w:left="534" w:hanging="314"/>
        <w:rPr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Beginning</w:t>
      </w:r>
      <w:r>
        <w:rPr>
          <w:spacing w:val="-8"/>
          <w:sz w:val="20"/>
        </w:rPr>
        <w:t xml:space="preserve"> </w:t>
      </w:r>
      <w:r>
        <w:rPr>
          <w:sz w:val="20"/>
        </w:rPr>
        <w:t>(1</w:t>
      </w:r>
      <w:r>
        <w:rPr>
          <w:sz w:val="20"/>
          <w:vertAlign w:val="superscript"/>
        </w:rPr>
        <w:t>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client)</w:t>
      </w:r>
    </w:p>
    <w:p w14:paraId="0A55D29F" w14:textId="77777777" w:rsidR="002C6496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0" w:line="505" w:lineRule="exact"/>
        <w:ind w:left="539" w:hanging="319"/>
        <w:rPr>
          <w:sz w:val="20"/>
        </w:rPr>
      </w:pPr>
      <w:r>
        <w:rPr>
          <w:spacing w:val="-2"/>
          <w:sz w:val="20"/>
        </w:rPr>
        <w:t>(I)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Intermediate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(2</w:t>
      </w:r>
      <w:r>
        <w:rPr>
          <w:spacing w:val="-2"/>
          <w:sz w:val="20"/>
          <w:vertAlign w:val="superscript"/>
        </w:rPr>
        <w:t>nd</w:t>
      </w:r>
      <w:r>
        <w:rPr>
          <w:spacing w:val="-2"/>
          <w:sz w:val="20"/>
        </w:rPr>
        <w:t>/3</w:t>
      </w:r>
      <w:r>
        <w:rPr>
          <w:spacing w:val="-2"/>
          <w:sz w:val="20"/>
          <w:vertAlign w:val="superscript"/>
        </w:rPr>
        <w:t>rd</w:t>
      </w:r>
      <w:r>
        <w:rPr>
          <w:spacing w:val="-2"/>
          <w:sz w:val="20"/>
        </w:rPr>
        <w:t>/Additional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client)</w:t>
      </w:r>
    </w:p>
    <w:p w14:paraId="197DE206" w14:textId="77777777" w:rsidR="002C6496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10"/>
        <w:ind w:left="539" w:hanging="319"/>
        <w:rPr>
          <w:sz w:val="20"/>
        </w:rPr>
      </w:pPr>
      <w:r>
        <w:rPr>
          <w:sz w:val="20"/>
        </w:rPr>
        <w:t>(A)</w:t>
      </w:r>
      <w:r>
        <w:rPr>
          <w:spacing w:val="-14"/>
          <w:sz w:val="20"/>
        </w:rPr>
        <w:t xml:space="preserve"> </w:t>
      </w:r>
      <w:r>
        <w:rPr>
          <w:sz w:val="20"/>
        </w:rPr>
        <w:t>Advanced</w:t>
      </w:r>
      <w:r>
        <w:rPr>
          <w:spacing w:val="-14"/>
          <w:sz w:val="20"/>
        </w:rPr>
        <w:t xml:space="preserve"> </w:t>
      </w:r>
      <w:r>
        <w:rPr>
          <w:sz w:val="20"/>
        </w:rPr>
        <w:t>(school/adult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internship)</w:t>
      </w:r>
    </w:p>
    <w:p w14:paraId="0D54C5DE" w14:textId="77777777" w:rsidR="002C6496" w:rsidRDefault="002C6496">
      <w:pPr>
        <w:pStyle w:val="BodyText"/>
        <w:spacing w:before="72"/>
        <w:ind w:left="0"/>
      </w:pPr>
    </w:p>
    <w:p w14:paraId="08378648" w14:textId="77777777" w:rsidR="002C6496" w:rsidRDefault="00000000">
      <w:pPr>
        <w:pStyle w:val="BodyText"/>
        <w:tabs>
          <w:tab w:val="left" w:pos="4551"/>
          <w:tab w:val="left" w:pos="10759"/>
        </w:tabs>
        <w:spacing w:line="357" w:lineRule="auto"/>
        <w:ind w:right="473"/>
        <w:jc w:val="both"/>
      </w:pPr>
      <w:r>
        <w:t>Clinical Practicum Supervisor’s Name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Name/Location of Clinical Practicum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2"/>
        </w:rPr>
        <w:t>clients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Ages of clients</w:t>
      </w:r>
      <w:r>
        <w:rPr>
          <w:u w:val="single"/>
        </w:rPr>
        <w:tab/>
      </w:r>
    </w:p>
    <w:p w14:paraId="55272736" w14:textId="77777777" w:rsidR="002C6496" w:rsidRDefault="002C6496">
      <w:pPr>
        <w:pStyle w:val="BodyText"/>
        <w:spacing w:before="117"/>
        <w:ind w:left="0"/>
      </w:pPr>
    </w:p>
    <w:p w14:paraId="5A181F27" w14:textId="60951EBD" w:rsidR="002C6496" w:rsidRDefault="009F3356">
      <w:pPr>
        <w:spacing w:before="1"/>
        <w:ind w:left="220"/>
        <w:rPr>
          <w:sz w:val="20"/>
        </w:rPr>
      </w:pPr>
      <w:r>
        <w:rPr>
          <w:b/>
          <w:sz w:val="20"/>
        </w:rPr>
        <w:t>Areas of Focus</w:t>
      </w:r>
      <w:r w:rsidR="00000000">
        <w:rPr>
          <w:sz w:val="20"/>
        </w:rPr>
        <w:t>.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Circle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all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that</w:t>
      </w:r>
      <w:r w:rsidR="00000000">
        <w:rPr>
          <w:spacing w:val="-9"/>
          <w:sz w:val="20"/>
        </w:rPr>
        <w:t xml:space="preserve"> </w:t>
      </w:r>
      <w:r w:rsidR="00000000">
        <w:rPr>
          <w:spacing w:val="-2"/>
          <w:sz w:val="20"/>
        </w:rPr>
        <w:t>apply:</w:t>
      </w:r>
    </w:p>
    <w:p w14:paraId="6A700185" w14:textId="77777777" w:rsidR="002C6496" w:rsidRDefault="00000000">
      <w:pPr>
        <w:pStyle w:val="BodyText"/>
        <w:tabs>
          <w:tab w:val="left" w:pos="940"/>
        </w:tabs>
        <w:spacing w:before="115"/>
      </w:pPr>
      <w:r>
        <w:rPr>
          <w:b/>
          <w:spacing w:val="-10"/>
        </w:rPr>
        <w:t>A</w:t>
      </w:r>
      <w:r>
        <w:rPr>
          <w:b/>
        </w:rPr>
        <w:tab/>
      </w:r>
      <w:r>
        <w:t>Speech</w:t>
      </w:r>
      <w:r>
        <w:rPr>
          <w:spacing w:val="-14"/>
        </w:rPr>
        <w:t xml:space="preserve"> </w:t>
      </w:r>
      <w:r>
        <w:t>Sound</w:t>
      </w:r>
      <w:r>
        <w:rPr>
          <w:spacing w:val="-11"/>
        </w:rPr>
        <w:t xml:space="preserve"> </w:t>
      </w:r>
      <w:r>
        <w:rPr>
          <w:spacing w:val="-2"/>
        </w:rPr>
        <w:t>Production</w:t>
      </w:r>
    </w:p>
    <w:p w14:paraId="65F729CD" w14:textId="30000471" w:rsidR="002C6496" w:rsidRDefault="00000000">
      <w:pPr>
        <w:tabs>
          <w:tab w:val="left" w:pos="940"/>
        </w:tabs>
        <w:spacing w:before="110"/>
        <w:ind w:left="220"/>
        <w:rPr>
          <w:sz w:val="20"/>
        </w:rPr>
      </w:pPr>
      <w:r>
        <w:rPr>
          <w:b/>
          <w:spacing w:val="-10"/>
          <w:sz w:val="20"/>
        </w:rPr>
        <w:t>F</w:t>
      </w:r>
      <w:r>
        <w:rPr>
          <w:b/>
          <w:sz w:val="20"/>
        </w:rPr>
        <w:tab/>
      </w:r>
      <w:r w:rsidR="009F3356">
        <w:rPr>
          <w:spacing w:val="-2"/>
          <w:sz w:val="20"/>
        </w:rPr>
        <w:t>Stuttering</w:t>
      </w:r>
    </w:p>
    <w:p w14:paraId="560B792F" w14:textId="77777777" w:rsidR="002C6496" w:rsidRDefault="00000000">
      <w:pPr>
        <w:pStyle w:val="BodyText"/>
        <w:tabs>
          <w:tab w:val="left" w:pos="940"/>
        </w:tabs>
        <w:spacing w:before="115"/>
      </w:pPr>
      <w:r>
        <w:rPr>
          <w:b/>
          <w:spacing w:val="-5"/>
        </w:rPr>
        <w:t>VR</w:t>
      </w:r>
      <w:r>
        <w:rPr>
          <w:b/>
        </w:rPr>
        <w:tab/>
      </w:r>
      <w:r>
        <w:t>Voice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resonance,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respiration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phonation</w:t>
      </w:r>
    </w:p>
    <w:p w14:paraId="1134E681" w14:textId="77777777" w:rsidR="002C6496" w:rsidRDefault="00000000">
      <w:pPr>
        <w:pStyle w:val="BodyText"/>
        <w:tabs>
          <w:tab w:val="left" w:pos="940"/>
        </w:tabs>
        <w:spacing w:before="115"/>
      </w:pPr>
      <w:r>
        <w:rPr>
          <w:b/>
          <w:spacing w:val="-10"/>
        </w:rPr>
        <w:t>L</w:t>
      </w:r>
      <w:r>
        <w:rPr>
          <w:b/>
        </w:rPr>
        <w:tab/>
      </w:r>
      <w:r>
        <w:t>Receptive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expressive</w:t>
      </w:r>
      <w:r>
        <w:rPr>
          <w:spacing w:val="-11"/>
        </w:rPr>
        <w:t xml:space="preserve"> </w:t>
      </w:r>
      <w:r>
        <w:t>language</w:t>
      </w:r>
      <w:r>
        <w:rPr>
          <w:spacing w:val="-12"/>
        </w:rPr>
        <w:t xml:space="preserve"> </w:t>
      </w:r>
      <w:r>
        <w:t>(phonology,</w:t>
      </w:r>
      <w:r>
        <w:rPr>
          <w:spacing w:val="-7"/>
        </w:rPr>
        <w:t xml:space="preserve"> </w:t>
      </w:r>
      <w:r>
        <w:t>morphology,</w:t>
      </w:r>
      <w:r>
        <w:rPr>
          <w:spacing w:val="-11"/>
        </w:rPr>
        <w:t xml:space="preserve"> </w:t>
      </w:r>
      <w:r>
        <w:t>syntax,</w:t>
      </w:r>
      <w:r>
        <w:rPr>
          <w:spacing w:val="-2"/>
        </w:rPr>
        <w:t xml:space="preserve"> </w:t>
      </w:r>
      <w:r>
        <w:t>semantics,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pragmatics).</w:t>
      </w:r>
    </w:p>
    <w:p w14:paraId="357BA1F4" w14:textId="77777777" w:rsidR="002C6496" w:rsidRDefault="00000000">
      <w:pPr>
        <w:pStyle w:val="BodyText"/>
        <w:spacing w:before="115"/>
        <w:ind w:left="940"/>
      </w:pPr>
      <w:r>
        <w:t>Indicate</w:t>
      </w:r>
      <w:r>
        <w:rPr>
          <w:spacing w:val="-10"/>
        </w:rPr>
        <w:t xml:space="preserve"> </w:t>
      </w:r>
      <w:r>
        <w:t>modality:</w:t>
      </w:r>
      <w:r>
        <w:rPr>
          <w:spacing w:val="-14"/>
        </w:rPr>
        <w:t xml:space="preserve"> </w:t>
      </w:r>
      <w:r>
        <w:t>speaking,</w:t>
      </w:r>
      <w:r>
        <w:rPr>
          <w:spacing w:val="-13"/>
        </w:rPr>
        <w:t xml:space="preserve"> </w:t>
      </w:r>
      <w:r>
        <w:t>listening,</w:t>
      </w:r>
      <w:r>
        <w:rPr>
          <w:spacing w:val="-13"/>
        </w:rPr>
        <w:t xml:space="preserve"> </w:t>
      </w:r>
      <w:r>
        <w:t>reading,</w:t>
      </w:r>
      <w:r>
        <w:rPr>
          <w:spacing w:val="-13"/>
        </w:rPr>
        <w:t xml:space="preserve"> </w:t>
      </w:r>
      <w:r>
        <w:t>writing,</w:t>
      </w:r>
      <w:r>
        <w:rPr>
          <w:spacing w:val="-9"/>
        </w:rPr>
        <w:t xml:space="preserve"> </w:t>
      </w:r>
      <w:r>
        <w:rPr>
          <w:spacing w:val="-2"/>
        </w:rPr>
        <w:t>manual</w:t>
      </w:r>
    </w:p>
    <w:p w14:paraId="6300E53B" w14:textId="77777777" w:rsidR="002C6496" w:rsidRDefault="00000000">
      <w:pPr>
        <w:pStyle w:val="BodyText"/>
        <w:tabs>
          <w:tab w:val="left" w:pos="940"/>
        </w:tabs>
        <w:spacing w:before="115"/>
      </w:pPr>
      <w:r>
        <w:rPr>
          <w:b/>
          <w:spacing w:val="-10"/>
        </w:rPr>
        <w:t>H</w:t>
      </w:r>
      <w:r>
        <w:rPr>
          <w:b/>
        </w:rPr>
        <w:tab/>
      </w:r>
      <w:r>
        <w:t>Hearing,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speech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language</w:t>
      </w:r>
    </w:p>
    <w:p w14:paraId="3466EF3C" w14:textId="77777777" w:rsidR="002C6496" w:rsidRDefault="00000000">
      <w:pPr>
        <w:pStyle w:val="BodyText"/>
        <w:tabs>
          <w:tab w:val="left" w:pos="940"/>
        </w:tabs>
        <w:spacing w:before="116"/>
      </w:pPr>
      <w:r>
        <w:rPr>
          <w:b/>
          <w:spacing w:val="-5"/>
        </w:rPr>
        <w:t>SW</w:t>
      </w:r>
      <w:r>
        <w:rPr>
          <w:b/>
        </w:rPr>
        <w:tab/>
      </w:r>
      <w:r>
        <w:t>Swallowing/feeding</w:t>
      </w:r>
      <w:r>
        <w:rPr>
          <w:spacing w:val="-16"/>
        </w:rPr>
        <w:t xml:space="preserve"> </w:t>
      </w:r>
      <w:r>
        <w:t>(oral,</w:t>
      </w:r>
      <w:r>
        <w:rPr>
          <w:spacing w:val="-14"/>
        </w:rPr>
        <w:t xml:space="preserve"> </w:t>
      </w:r>
      <w:r>
        <w:t>pharyngeal,</w:t>
      </w:r>
      <w:r>
        <w:rPr>
          <w:spacing w:val="-14"/>
        </w:rPr>
        <w:t xml:space="preserve"> </w:t>
      </w:r>
      <w:r>
        <w:t>esophageal,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rPr>
          <w:spacing w:val="-2"/>
        </w:rPr>
        <w:t>functions)</w:t>
      </w:r>
    </w:p>
    <w:p w14:paraId="6BF4B2BA" w14:textId="77777777" w:rsidR="002C6496" w:rsidRDefault="00000000">
      <w:pPr>
        <w:pStyle w:val="BodyText"/>
        <w:tabs>
          <w:tab w:val="left" w:pos="940"/>
        </w:tabs>
        <w:spacing w:before="120"/>
      </w:pPr>
      <w:r>
        <w:rPr>
          <w:b/>
          <w:spacing w:val="-5"/>
        </w:rPr>
        <w:t>COG</w:t>
      </w:r>
      <w:r>
        <w:rPr>
          <w:b/>
        </w:rPr>
        <w:tab/>
      </w:r>
      <w:r>
        <w:t>Cognitive</w:t>
      </w:r>
      <w:r>
        <w:rPr>
          <w:spacing w:val="-14"/>
        </w:rPr>
        <w:t xml:space="preserve"> </w:t>
      </w:r>
      <w:r>
        <w:t>aspects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t>(attention,</w:t>
      </w:r>
      <w:r>
        <w:rPr>
          <w:spacing w:val="-8"/>
        </w:rPr>
        <w:t xml:space="preserve"> </w:t>
      </w:r>
      <w:r>
        <w:t>memory,</w:t>
      </w:r>
      <w:r>
        <w:rPr>
          <w:spacing w:val="-8"/>
        </w:rPr>
        <w:t xml:space="preserve"> </w:t>
      </w:r>
      <w:r>
        <w:t>sequencing,</w:t>
      </w:r>
      <w:r>
        <w:rPr>
          <w:spacing w:val="-12"/>
        </w:rPr>
        <w:t xml:space="preserve"> </w:t>
      </w:r>
      <w:r>
        <w:t>problem</w:t>
      </w:r>
      <w:r>
        <w:rPr>
          <w:spacing w:val="-14"/>
        </w:rPr>
        <w:t xml:space="preserve"> </w:t>
      </w:r>
      <w:r>
        <w:t>solving,</w:t>
      </w:r>
      <w:r>
        <w:rPr>
          <w:spacing w:val="-12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rPr>
          <w:spacing w:val="-2"/>
        </w:rPr>
        <w:t>functioning)</w:t>
      </w:r>
    </w:p>
    <w:p w14:paraId="257972EC" w14:textId="77777777" w:rsidR="002C6496" w:rsidRDefault="00000000">
      <w:pPr>
        <w:pStyle w:val="BodyText"/>
        <w:tabs>
          <w:tab w:val="left" w:pos="940"/>
        </w:tabs>
        <w:spacing w:before="115" w:line="360" w:lineRule="auto"/>
        <w:ind w:left="940" w:right="473" w:hanging="720"/>
      </w:pPr>
      <w:r>
        <w:rPr>
          <w:b/>
          <w:spacing w:val="-4"/>
        </w:rPr>
        <w:t>SOC</w:t>
      </w:r>
      <w:r>
        <w:rPr>
          <w:b/>
        </w:rPr>
        <w:tab/>
      </w:r>
      <w:r>
        <w:t>Social</w:t>
      </w:r>
      <w:r>
        <w:rPr>
          <w:spacing w:val="-8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behavior,</w:t>
      </w:r>
      <w:r>
        <w:rPr>
          <w:spacing w:val="-8"/>
        </w:rPr>
        <w:t xml:space="preserve"> </w:t>
      </w:r>
      <w:r>
        <w:t>ineffective</w:t>
      </w:r>
      <w:r>
        <w:rPr>
          <w:spacing w:val="-10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skills,</w:t>
      </w:r>
      <w:r>
        <w:rPr>
          <w:spacing w:val="-9"/>
        </w:rPr>
        <w:t xml:space="preserve"> </w:t>
      </w:r>
      <w:r>
        <w:t>lack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communication </w:t>
      </w:r>
      <w:r>
        <w:rPr>
          <w:spacing w:val="-2"/>
        </w:rPr>
        <w:t>opportunities)</w:t>
      </w:r>
    </w:p>
    <w:p w14:paraId="3F3A8A32" w14:textId="77777777" w:rsidR="002C6496" w:rsidRDefault="00000000">
      <w:pPr>
        <w:pStyle w:val="BodyText"/>
        <w:tabs>
          <w:tab w:val="left" w:pos="940"/>
        </w:tabs>
      </w:pPr>
      <w:r>
        <w:rPr>
          <w:b/>
          <w:spacing w:val="-5"/>
        </w:rPr>
        <w:t>AAC</w:t>
      </w:r>
      <w:r>
        <w:rPr>
          <w:b/>
        </w:rPr>
        <w:tab/>
      </w:r>
      <w:r>
        <w:rPr>
          <w:spacing w:val="-2"/>
        </w:rPr>
        <w:t>Augmentative and</w:t>
      </w:r>
      <w:r>
        <w:rPr>
          <w:spacing w:val="9"/>
        </w:rPr>
        <w:t xml:space="preserve"> </w:t>
      </w:r>
      <w:r>
        <w:rPr>
          <w:spacing w:val="-2"/>
        </w:rPr>
        <w:t>alternative</w:t>
      </w:r>
      <w:r>
        <w:rPr>
          <w:spacing w:val="3"/>
        </w:rPr>
        <w:t xml:space="preserve"> </w:t>
      </w:r>
      <w:r>
        <w:rPr>
          <w:spacing w:val="-2"/>
        </w:rPr>
        <w:t>communication</w:t>
      </w:r>
    </w:p>
    <w:p w14:paraId="43D47E6D" w14:textId="77777777" w:rsidR="002C6496" w:rsidRDefault="002C6496">
      <w:pPr>
        <w:pStyle w:val="BodyText"/>
        <w:ind w:left="0"/>
      </w:pPr>
    </w:p>
    <w:p w14:paraId="4A02E268" w14:textId="77777777" w:rsidR="002C6496" w:rsidRDefault="002C6496">
      <w:pPr>
        <w:pStyle w:val="BodyText"/>
        <w:ind w:left="0"/>
      </w:pPr>
    </w:p>
    <w:p w14:paraId="6BB47C35" w14:textId="77777777" w:rsidR="002C6496" w:rsidRDefault="00000000">
      <w:pPr>
        <w:pStyle w:val="Heading1"/>
      </w:pPr>
      <w:bookmarkStart w:id="1" w:name="Grade"/>
      <w:bookmarkEnd w:id="1"/>
      <w:r>
        <w:rPr>
          <w:spacing w:val="-2"/>
        </w:rPr>
        <w:t>Grade</w:t>
      </w:r>
    </w:p>
    <w:p w14:paraId="060DE196" w14:textId="77777777" w:rsidR="002C6496" w:rsidRDefault="00000000">
      <w:pPr>
        <w:pStyle w:val="BodyText"/>
        <w:tabs>
          <w:tab w:val="left" w:pos="1660"/>
          <w:tab w:val="left" w:pos="3201"/>
        </w:tabs>
        <w:spacing w:before="115"/>
      </w:pPr>
      <w:r>
        <w:rPr>
          <w:spacing w:val="-2"/>
        </w:rPr>
        <w:t>Midterm:</w:t>
      </w:r>
      <w:r>
        <w:tab/>
      </w:r>
      <w:r>
        <w:rPr>
          <w:u w:val="single"/>
        </w:rPr>
        <w:tab/>
      </w:r>
    </w:p>
    <w:p w14:paraId="5D93F35C" w14:textId="77777777" w:rsidR="002C6496" w:rsidRDefault="00000000">
      <w:pPr>
        <w:pStyle w:val="BodyText"/>
        <w:tabs>
          <w:tab w:val="left" w:pos="1660"/>
          <w:tab w:val="left" w:pos="3201"/>
        </w:tabs>
        <w:spacing w:before="115"/>
      </w:pPr>
      <w:r>
        <w:rPr>
          <w:spacing w:val="-2"/>
        </w:rPr>
        <w:t>Final:</w:t>
      </w:r>
      <w:r>
        <w:tab/>
      </w:r>
      <w:r>
        <w:rPr>
          <w:u w:val="single"/>
        </w:rPr>
        <w:tab/>
      </w:r>
    </w:p>
    <w:p w14:paraId="0FEBEF49" w14:textId="77777777" w:rsidR="002C6496" w:rsidRDefault="00000000">
      <w:pPr>
        <w:pStyle w:val="BodyText"/>
        <w:tabs>
          <w:tab w:val="left" w:pos="1660"/>
          <w:tab w:val="left" w:pos="3101"/>
          <w:tab w:val="left" w:pos="4541"/>
          <w:tab w:val="left" w:pos="5982"/>
          <w:tab w:val="left" w:pos="8148"/>
          <w:tab w:val="left" w:pos="9588"/>
        </w:tabs>
        <w:spacing w:before="116"/>
      </w:pPr>
      <w:r>
        <w:t>A</w:t>
      </w:r>
      <w:r>
        <w:rPr>
          <w:spacing w:val="1"/>
        </w:rPr>
        <w:t xml:space="preserve"> </w:t>
      </w:r>
      <w:r>
        <w:rPr>
          <w:spacing w:val="-5"/>
        </w:rPr>
        <w:t>4.0</w:t>
      </w:r>
      <w:r>
        <w:tab/>
        <w:t>A-</w:t>
      </w:r>
      <w:r>
        <w:rPr>
          <w:spacing w:val="-9"/>
        </w:rPr>
        <w:t xml:space="preserve"> </w:t>
      </w:r>
      <w:r>
        <w:rPr>
          <w:spacing w:val="-5"/>
        </w:rPr>
        <w:t>3.7</w:t>
      </w:r>
      <w:r>
        <w:tab/>
        <w:t>B+</w:t>
      </w:r>
      <w:r>
        <w:rPr>
          <w:spacing w:val="-2"/>
        </w:rPr>
        <w:t xml:space="preserve"> </w:t>
      </w:r>
      <w:r>
        <w:rPr>
          <w:spacing w:val="-5"/>
        </w:rPr>
        <w:t>3.3</w:t>
      </w:r>
      <w:r>
        <w:tab/>
        <w:t>B</w:t>
      </w:r>
      <w:r>
        <w:rPr>
          <w:spacing w:val="1"/>
        </w:rPr>
        <w:t xml:space="preserve"> </w:t>
      </w:r>
      <w:r>
        <w:rPr>
          <w:spacing w:val="-5"/>
        </w:rPr>
        <w:t>3.0</w:t>
      </w:r>
      <w:r>
        <w:tab/>
        <w:t>B-</w:t>
      </w:r>
      <w:r>
        <w:rPr>
          <w:spacing w:val="-9"/>
        </w:rPr>
        <w:t xml:space="preserve"> </w:t>
      </w:r>
      <w:r>
        <w:t>2.7</w:t>
      </w:r>
      <w:r>
        <w:rPr>
          <w:spacing w:val="34"/>
        </w:rPr>
        <w:t xml:space="preserve">  </w:t>
      </w:r>
      <w:r>
        <w:t>C+</w:t>
      </w:r>
      <w:r>
        <w:rPr>
          <w:spacing w:val="-3"/>
        </w:rPr>
        <w:t xml:space="preserve"> </w:t>
      </w:r>
      <w:r>
        <w:rPr>
          <w:spacing w:val="-5"/>
        </w:rPr>
        <w:t>2.3</w:t>
      </w:r>
      <w:r>
        <w:tab/>
        <w:t>C</w:t>
      </w:r>
      <w:r>
        <w:rPr>
          <w:spacing w:val="-2"/>
        </w:rPr>
        <w:t xml:space="preserve"> </w:t>
      </w:r>
      <w:r>
        <w:rPr>
          <w:spacing w:val="-5"/>
        </w:rPr>
        <w:t>2.0</w:t>
      </w:r>
      <w:r>
        <w:tab/>
        <w:t>C-</w:t>
      </w:r>
      <w:r>
        <w:rPr>
          <w:spacing w:val="-14"/>
        </w:rPr>
        <w:t xml:space="preserve"> </w:t>
      </w:r>
      <w:r>
        <w:t>1.7D+</w:t>
      </w:r>
      <w:r>
        <w:rPr>
          <w:spacing w:val="-5"/>
        </w:rPr>
        <w:t xml:space="preserve"> 1.3</w:t>
      </w:r>
    </w:p>
    <w:p w14:paraId="69477558" w14:textId="77777777" w:rsidR="002C6496" w:rsidRDefault="00000000">
      <w:pPr>
        <w:pStyle w:val="BodyText"/>
        <w:tabs>
          <w:tab w:val="left" w:pos="1660"/>
          <w:tab w:val="left" w:pos="3101"/>
        </w:tabs>
        <w:spacing w:before="115"/>
      </w:pPr>
      <w:r>
        <w:t>D</w:t>
      </w:r>
      <w:r>
        <w:rPr>
          <w:spacing w:val="-2"/>
        </w:rPr>
        <w:t xml:space="preserve"> </w:t>
      </w:r>
      <w:r>
        <w:rPr>
          <w:spacing w:val="-5"/>
        </w:rPr>
        <w:t>1.0</w:t>
      </w:r>
      <w:r>
        <w:tab/>
        <w:t>D-</w:t>
      </w:r>
      <w:r>
        <w:rPr>
          <w:spacing w:val="-11"/>
        </w:rPr>
        <w:t xml:space="preserve"> </w:t>
      </w:r>
      <w:r>
        <w:rPr>
          <w:spacing w:val="-5"/>
        </w:rPr>
        <w:t>0.7</w:t>
      </w:r>
      <w:r>
        <w:tab/>
        <w:t>F</w:t>
      </w:r>
      <w:r>
        <w:rPr>
          <w:spacing w:val="-10"/>
        </w:rPr>
        <w:t xml:space="preserve"> </w:t>
      </w:r>
      <w:r>
        <w:rPr>
          <w:spacing w:val="-5"/>
        </w:rPr>
        <w:t>0.0</w:t>
      </w:r>
    </w:p>
    <w:p w14:paraId="756DA927" w14:textId="77777777" w:rsidR="002C6496" w:rsidRDefault="002C6496">
      <w:pPr>
        <w:pStyle w:val="BodyText"/>
        <w:ind w:left="0"/>
      </w:pPr>
    </w:p>
    <w:p w14:paraId="0AFF247F" w14:textId="77777777" w:rsidR="002C6496" w:rsidRDefault="002C6496">
      <w:pPr>
        <w:pStyle w:val="BodyText"/>
        <w:ind w:left="0"/>
      </w:pPr>
    </w:p>
    <w:p w14:paraId="7927E231" w14:textId="77777777" w:rsidR="002C6496" w:rsidRDefault="00000000">
      <w:pPr>
        <w:pStyle w:val="Heading1"/>
      </w:pPr>
      <w:bookmarkStart w:id="2" w:name="Course_Evaluation_Based_on_Skill_Level_("/>
      <w:bookmarkEnd w:id="2"/>
      <w:r>
        <w:t>Course</w:t>
      </w:r>
      <w:r>
        <w:rPr>
          <w:spacing w:val="-11"/>
        </w:rPr>
        <w:t xml:space="preserve"> </w:t>
      </w:r>
      <w:r>
        <w:t>Evaluation</w:t>
      </w:r>
      <w:r>
        <w:rPr>
          <w:spacing w:val="-11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Skill</w:t>
      </w:r>
      <w:r>
        <w:rPr>
          <w:spacing w:val="-10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(B-</w:t>
      </w:r>
      <w:r>
        <w:rPr>
          <w:spacing w:val="-1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2"/>
        </w:rPr>
        <w:t>pass)</w:t>
      </w:r>
    </w:p>
    <w:p w14:paraId="0A1D6BA3" w14:textId="77777777" w:rsidR="002C6496" w:rsidRDefault="00000000">
      <w:pPr>
        <w:pStyle w:val="BodyText"/>
        <w:spacing w:before="105" w:line="229" w:lineRule="exact"/>
      </w:pPr>
      <w:r>
        <w:rPr>
          <w:spacing w:val="-2"/>
        </w:rPr>
        <w:t>Midterm:</w:t>
      </w:r>
    </w:p>
    <w:p w14:paraId="25B70D2E" w14:textId="77777777" w:rsidR="002C6496" w:rsidRDefault="00000000">
      <w:pPr>
        <w:pStyle w:val="ListParagraph"/>
        <w:numPr>
          <w:ilvl w:val="0"/>
          <w:numId w:val="1"/>
        </w:numPr>
        <w:tabs>
          <w:tab w:val="left" w:pos="494"/>
          <w:tab w:val="left" w:pos="3101"/>
        </w:tabs>
        <w:spacing w:before="0" w:line="505" w:lineRule="exact"/>
        <w:ind w:left="494" w:hanging="274"/>
        <w:rPr>
          <w:sz w:val="20"/>
        </w:rPr>
      </w:pPr>
      <w:r>
        <w:rPr>
          <w:spacing w:val="-4"/>
          <w:sz w:val="20"/>
        </w:rPr>
        <w:t>Pass</w:t>
      </w:r>
      <w:r>
        <w:rPr>
          <w:sz w:val="20"/>
        </w:rPr>
        <w:tab/>
      </w:r>
      <w:r>
        <w:rPr>
          <w:rFonts w:ascii="Times New Roman" w:hAnsi="Times New Roman"/>
          <w:spacing w:val="-2"/>
          <w:sz w:val="44"/>
        </w:rPr>
        <w:t>□</w:t>
      </w:r>
      <w:r>
        <w:rPr>
          <w:spacing w:val="-2"/>
          <w:sz w:val="20"/>
        </w:rPr>
        <w:t>Repeat</w:t>
      </w:r>
    </w:p>
    <w:p w14:paraId="7A8163B1" w14:textId="77777777" w:rsidR="002C6496" w:rsidRDefault="00000000">
      <w:pPr>
        <w:pStyle w:val="BodyText"/>
        <w:spacing w:before="7" w:line="228" w:lineRule="exact"/>
        <w:rPr>
          <w:b/>
        </w:rPr>
      </w:pPr>
      <w:r>
        <w:rPr>
          <w:spacing w:val="-2"/>
        </w:rPr>
        <w:t>Final</w:t>
      </w:r>
      <w:r>
        <w:rPr>
          <w:b/>
          <w:spacing w:val="-2"/>
        </w:rPr>
        <w:t>:</w:t>
      </w:r>
    </w:p>
    <w:p w14:paraId="50DA702A" w14:textId="77777777" w:rsidR="002C6496" w:rsidRDefault="00000000">
      <w:pPr>
        <w:pStyle w:val="ListParagraph"/>
        <w:numPr>
          <w:ilvl w:val="0"/>
          <w:numId w:val="1"/>
        </w:numPr>
        <w:tabs>
          <w:tab w:val="left" w:pos="494"/>
          <w:tab w:val="left" w:pos="3101"/>
        </w:tabs>
        <w:spacing w:before="0" w:line="504" w:lineRule="exact"/>
        <w:ind w:left="494" w:hanging="274"/>
        <w:rPr>
          <w:sz w:val="20"/>
        </w:rPr>
      </w:pPr>
      <w:r>
        <w:rPr>
          <w:spacing w:val="-4"/>
          <w:sz w:val="20"/>
        </w:rPr>
        <w:t>Pass</w:t>
      </w:r>
      <w:r>
        <w:rPr>
          <w:sz w:val="20"/>
        </w:rPr>
        <w:tab/>
      </w:r>
      <w:r>
        <w:rPr>
          <w:rFonts w:ascii="Times New Roman" w:hAnsi="Times New Roman"/>
          <w:spacing w:val="-2"/>
          <w:sz w:val="44"/>
        </w:rPr>
        <w:t>□</w:t>
      </w:r>
      <w:r>
        <w:rPr>
          <w:spacing w:val="-2"/>
          <w:sz w:val="20"/>
        </w:rPr>
        <w:t>Repeat</w:t>
      </w:r>
    </w:p>
    <w:p w14:paraId="670DE6A1" w14:textId="77777777" w:rsidR="002C6496" w:rsidRDefault="002C6496">
      <w:pPr>
        <w:spacing w:line="504" w:lineRule="exact"/>
        <w:rPr>
          <w:sz w:val="20"/>
        </w:rPr>
        <w:sectPr w:rsidR="002C6496" w:rsidSect="002F72C6">
          <w:footerReference w:type="default" r:id="rId7"/>
          <w:type w:val="continuous"/>
          <w:pgSz w:w="12240" w:h="15840"/>
          <w:pgMar w:top="660" w:right="500" w:bottom="1080" w:left="500" w:header="0" w:footer="896" w:gutter="0"/>
          <w:pgNumType w:start="1"/>
          <w:cols w:space="720"/>
        </w:sectPr>
      </w:pPr>
    </w:p>
    <w:p w14:paraId="1B55937F" w14:textId="77777777" w:rsidR="002C6496" w:rsidRDefault="00000000">
      <w:pPr>
        <w:pStyle w:val="Heading1"/>
        <w:spacing w:before="68"/>
      </w:pPr>
      <w:bookmarkStart w:id="3" w:name="Skill_Level"/>
      <w:bookmarkEnd w:id="3"/>
      <w:r>
        <w:lastRenderedPageBreak/>
        <w:t>Skill</w:t>
      </w:r>
      <w:r>
        <w:rPr>
          <w:spacing w:val="-9"/>
        </w:rPr>
        <w:t xml:space="preserve"> </w:t>
      </w:r>
      <w:r>
        <w:rPr>
          <w:spacing w:val="-2"/>
        </w:rPr>
        <w:t>Level</w:t>
      </w:r>
    </w:p>
    <w:p w14:paraId="3D081CEB" w14:textId="77777777" w:rsidR="002C6496" w:rsidRDefault="00000000">
      <w:pPr>
        <w:spacing w:before="115"/>
        <w:ind w:left="220"/>
        <w:rPr>
          <w:b/>
          <w:sz w:val="20"/>
        </w:rPr>
      </w:pPr>
      <w:r>
        <w:rPr>
          <w:b/>
          <w:sz w:val="20"/>
        </w:rPr>
        <w:t>Beginning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clinician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(1</w:t>
      </w:r>
      <w:r>
        <w:rPr>
          <w:b/>
          <w:sz w:val="20"/>
          <w:vertAlign w:val="superscript"/>
        </w:rPr>
        <w:t>st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client)</w:t>
      </w:r>
    </w:p>
    <w:p w14:paraId="7B4A3C88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sz w:val="20"/>
        </w:rPr>
        <w:t>High</w:t>
      </w:r>
      <w:r>
        <w:rPr>
          <w:spacing w:val="-12"/>
          <w:sz w:val="20"/>
        </w:rPr>
        <w:t xml:space="preserve"> </w:t>
      </w:r>
      <w:r>
        <w:rPr>
          <w:sz w:val="20"/>
        </w:rPr>
        <w:t>degree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supervisory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support</w:t>
      </w:r>
    </w:p>
    <w:p w14:paraId="6A013373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sz w:val="20"/>
        </w:rPr>
        <w:t>Can</w:t>
      </w:r>
      <w:r>
        <w:rPr>
          <w:spacing w:val="-11"/>
          <w:sz w:val="20"/>
        </w:rPr>
        <w:t xml:space="preserve"> </w:t>
      </w:r>
      <w:r>
        <w:rPr>
          <w:sz w:val="20"/>
        </w:rPr>
        <w:t>recall</w:t>
      </w:r>
      <w:r>
        <w:rPr>
          <w:spacing w:val="-9"/>
          <w:sz w:val="20"/>
        </w:rPr>
        <w:t xml:space="preserve"> </w:t>
      </w:r>
      <w:r>
        <w:rPr>
          <w:sz w:val="20"/>
        </w:rPr>
        <w:t>some</w:t>
      </w:r>
      <w:r>
        <w:rPr>
          <w:spacing w:val="-10"/>
          <w:sz w:val="20"/>
        </w:rPr>
        <w:t xml:space="preserve"> </w:t>
      </w:r>
      <w:r>
        <w:rPr>
          <w:sz w:val="20"/>
        </w:rPr>
        <w:t>aspects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theory</w:t>
      </w:r>
    </w:p>
    <w:p w14:paraId="4B1FC155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spacing w:before="125"/>
        <w:rPr>
          <w:sz w:val="20"/>
        </w:rPr>
      </w:pPr>
      <w:r>
        <w:rPr>
          <w:spacing w:val="-2"/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to:</w:t>
      </w:r>
    </w:p>
    <w:p w14:paraId="1C48ABB4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115"/>
        <w:ind w:left="1660" w:hanging="359"/>
        <w:rPr>
          <w:sz w:val="20"/>
        </w:rPr>
      </w:pPr>
      <w:r>
        <w:rPr>
          <w:sz w:val="20"/>
        </w:rPr>
        <w:t>Draw</w:t>
      </w:r>
      <w:r>
        <w:rPr>
          <w:spacing w:val="-11"/>
          <w:sz w:val="20"/>
        </w:rPr>
        <w:t xml:space="preserve"> </w:t>
      </w:r>
      <w:r>
        <w:rPr>
          <w:sz w:val="20"/>
        </w:rPr>
        <w:t>conclusions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client</w:t>
      </w:r>
    </w:p>
    <w:p w14:paraId="2AEFD95B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78"/>
        <w:ind w:left="1660" w:hanging="359"/>
        <w:rPr>
          <w:sz w:val="20"/>
        </w:rPr>
      </w:pPr>
      <w:r>
        <w:rPr>
          <w:sz w:val="20"/>
        </w:rPr>
        <w:t>Develop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action</w:t>
      </w:r>
    </w:p>
    <w:p w14:paraId="4E723E0B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77"/>
        <w:ind w:left="1660" w:hanging="359"/>
        <w:rPr>
          <w:sz w:val="20"/>
        </w:rPr>
      </w:pPr>
      <w:r>
        <w:rPr>
          <w:sz w:val="20"/>
        </w:rPr>
        <w:t>Understand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total</w:t>
      </w:r>
      <w:r>
        <w:rPr>
          <w:spacing w:val="-9"/>
          <w:sz w:val="20"/>
        </w:rPr>
        <w:t xml:space="preserve"> </w:t>
      </w:r>
      <w:r>
        <w:rPr>
          <w:sz w:val="20"/>
        </w:rPr>
        <w:t>clinical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situation</w:t>
      </w:r>
    </w:p>
    <w:p w14:paraId="0FC2F880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82"/>
        <w:ind w:left="1660" w:hanging="359"/>
        <w:rPr>
          <w:sz w:val="20"/>
        </w:rPr>
      </w:pPr>
      <w:r>
        <w:rPr>
          <w:sz w:val="20"/>
        </w:rPr>
        <w:t>Apply</w:t>
      </w:r>
      <w:r>
        <w:rPr>
          <w:spacing w:val="-10"/>
          <w:sz w:val="20"/>
        </w:rPr>
        <w:t xml:space="preserve"> </w:t>
      </w:r>
      <w:r>
        <w:rPr>
          <w:sz w:val="20"/>
        </w:rPr>
        <w:t>problem</w:t>
      </w:r>
      <w:r>
        <w:rPr>
          <w:spacing w:val="-11"/>
          <w:sz w:val="20"/>
        </w:rPr>
        <w:t xml:space="preserve"> </w:t>
      </w:r>
      <w:r>
        <w:rPr>
          <w:sz w:val="20"/>
        </w:rPr>
        <w:t>solving</w:t>
      </w:r>
      <w:r>
        <w:rPr>
          <w:spacing w:val="-12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10"/>
          <w:sz w:val="20"/>
        </w:rPr>
        <w:t xml:space="preserve"> </w:t>
      </w:r>
      <w:r>
        <w:rPr>
          <w:sz w:val="20"/>
        </w:rPr>
        <w:t>principles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theory</w:t>
      </w:r>
    </w:p>
    <w:p w14:paraId="45C40B6F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spacing w:before="98"/>
        <w:rPr>
          <w:sz w:val="20"/>
        </w:rPr>
      </w:pPr>
      <w:r>
        <w:rPr>
          <w:sz w:val="20"/>
        </w:rPr>
        <w:t>Spends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degree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and effort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meeting</w:t>
      </w:r>
      <w:r>
        <w:rPr>
          <w:spacing w:val="-9"/>
          <w:sz w:val="20"/>
        </w:rPr>
        <w:t xml:space="preserve"> </w:t>
      </w:r>
      <w:r>
        <w:rPr>
          <w:sz w:val="20"/>
        </w:rPr>
        <w:t>clinical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responsibilities</w:t>
      </w:r>
    </w:p>
    <w:p w14:paraId="0CF77F5D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sz w:val="20"/>
        </w:rPr>
        <w:t>Highly</w:t>
      </w:r>
      <w:r>
        <w:rPr>
          <w:spacing w:val="-8"/>
          <w:sz w:val="20"/>
        </w:rPr>
        <w:t xml:space="preserve"> </w:t>
      </w:r>
      <w:r>
        <w:rPr>
          <w:sz w:val="20"/>
        </w:rPr>
        <w:t>focused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own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rather</w:t>
      </w:r>
      <w:r>
        <w:rPr>
          <w:spacing w:val="-10"/>
          <w:sz w:val="20"/>
        </w:rPr>
        <w:t xml:space="preserve"> </w:t>
      </w:r>
      <w:r>
        <w:rPr>
          <w:sz w:val="20"/>
        </w:rPr>
        <w:t>than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client</w:t>
      </w:r>
    </w:p>
    <w:p w14:paraId="0DDDC4B1" w14:textId="77777777" w:rsidR="002C6496" w:rsidRDefault="002C6496">
      <w:pPr>
        <w:pStyle w:val="BodyText"/>
        <w:spacing w:before="225"/>
        <w:ind w:left="0"/>
      </w:pPr>
    </w:p>
    <w:p w14:paraId="0FCF6CBB" w14:textId="77777777" w:rsidR="002C6496" w:rsidRDefault="00000000">
      <w:pPr>
        <w:pStyle w:val="Heading1"/>
      </w:pPr>
      <w:bookmarkStart w:id="4" w:name="Intermediate_student_clinician_(2nd/3rd/"/>
      <w:bookmarkEnd w:id="4"/>
      <w:r>
        <w:rPr>
          <w:spacing w:val="-2"/>
        </w:rPr>
        <w:t>Intermediate</w:t>
      </w:r>
      <w:r>
        <w:rPr>
          <w:spacing w:val="2"/>
        </w:rPr>
        <w:t xml:space="preserve"> </w:t>
      </w:r>
      <w:r>
        <w:rPr>
          <w:spacing w:val="-2"/>
        </w:rPr>
        <w:t>student</w:t>
      </w:r>
      <w:r>
        <w:rPr>
          <w:spacing w:val="14"/>
        </w:rPr>
        <w:t xml:space="preserve"> </w:t>
      </w:r>
      <w:r>
        <w:rPr>
          <w:spacing w:val="-2"/>
        </w:rPr>
        <w:t>clinician</w:t>
      </w:r>
      <w:r>
        <w:rPr>
          <w:spacing w:val="7"/>
        </w:rPr>
        <w:t xml:space="preserve"> </w:t>
      </w:r>
      <w:r>
        <w:rPr>
          <w:spacing w:val="-2"/>
        </w:rPr>
        <w:t>(2</w:t>
      </w:r>
      <w:r>
        <w:rPr>
          <w:spacing w:val="-2"/>
          <w:vertAlign w:val="superscript"/>
        </w:rPr>
        <w:t>nd</w:t>
      </w:r>
      <w:r>
        <w:rPr>
          <w:spacing w:val="-2"/>
        </w:rPr>
        <w:t>/3</w:t>
      </w:r>
      <w:r>
        <w:rPr>
          <w:spacing w:val="-2"/>
          <w:vertAlign w:val="superscript"/>
        </w:rPr>
        <w:t>rd</w:t>
      </w:r>
      <w:r>
        <w:rPr>
          <w:spacing w:val="-2"/>
        </w:rPr>
        <w:t>/Additional</w:t>
      </w:r>
      <w:r>
        <w:rPr>
          <w:spacing w:val="3"/>
        </w:rPr>
        <w:t xml:space="preserve"> </w:t>
      </w:r>
      <w:r>
        <w:rPr>
          <w:spacing w:val="-2"/>
        </w:rPr>
        <w:t>client)</w:t>
      </w:r>
    </w:p>
    <w:p w14:paraId="238AFEC7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complexity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client,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workplace</w:t>
      </w:r>
      <w:r>
        <w:rPr>
          <w:spacing w:val="-5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8"/>
          <w:sz w:val="20"/>
        </w:rPr>
        <w:t xml:space="preserve"> </w:t>
      </w:r>
      <w:r>
        <w:rPr>
          <w:sz w:val="20"/>
        </w:rPr>
        <w:t>previous</w:t>
      </w:r>
      <w:r>
        <w:rPr>
          <w:spacing w:val="-9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determines:</w:t>
      </w:r>
    </w:p>
    <w:p w14:paraId="265CDEA7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116"/>
        <w:ind w:left="1660" w:hanging="359"/>
        <w:rPr>
          <w:sz w:val="20"/>
        </w:rPr>
      </w:pPr>
      <w:r>
        <w:rPr>
          <w:sz w:val="20"/>
        </w:rPr>
        <w:t>Degree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7"/>
          <w:sz w:val="20"/>
        </w:rPr>
        <w:t xml:space="preserve"> </w:t>
      </w:r>
      <w:r>
        <w:rPr>
          <w:sz w:val="20"/>
        </w:rPr>
        <w:t>(moderate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low)</w:t>
      </w:r>
    </w:p>
    <w:p w14:paraId="53D675A6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77"/>
        <w:ind w:left="1660" w:hanging="359"/>
        <w:rPr>
          <w:sz w:val="20"/>
        </w:rPr>
      </w:pPr>
      <w:r>
        <w:rPr>
          <w:sz w:val="20"/>
        </w:rPr>
        <w:t>Ability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recognize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meaningful</w:t>
      </w:r>
      <w:r>
        <w:rPr>
          <w:spacing w:val="-1"/>
          <w:sz w:val="20"/>
        </w:rPr>
        <w:t xml:space="preserve"> </w:t>
      </w:r>
      <w:r>
        <w:rPr>
          <w:sz w:val="20"/>
        </w:rPr>
        <w:t>aspects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situation</w:t>
      </w:r>
    </w:p>
    <w:p w14:paraId="656C37FF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spacing w:before="92"/>
        <w:rPr>
          <w:sz w:val="20"/>
        </w:rPr>
      </w:pPr>
      <w:r>
        <w:rPr>
          <w:sz w:val="20"/>
        </w:rPr>
        <w:t>Recognizes</w:t>
      </w:r>
      <w:r>
        <w:rPr>
          <w:spacing w:val="-8"/>
          <w:sz w:val="20"/>
        </w:rPr>
        <w:t xml:space="preserve"> </w:t>
      </w:r>
      <w:r>
        <w:rPr>
          <w:sz w:val="20"/>
        </w:rPr>
        <w:t>several</w:t>
      </w:r>
      <w:r>
        <w:rPr>
          <w:spacing w:val="-3"/>
          <w:sz w:val="20"/>
        </w:rPr>
        <w:t xml:space="preserve"> </w:t>
      </w:r>
      <w:r>
        <w:rPr>
          <w:sz w:val="20"/>
        </w:rPr>
        <w:t>aspects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problem</w:t>
      </w:r>
      <w:r>
        <w:rPr>
          <w:spacing w:val="-5"/>
          <w:sz w:val="20"/>
        </w:rPr>
        <w:t xml:space="preserve"> </w:t>
      </w:r>
      <w:r>
        <w:rPr>
          <w:sz w:val="20"/>
        </w:rPr>
        <w:t>but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all,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related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client’s</w:t>
      </w:r>
      <w:r>
        <w:rPr>
          <w:spacing w:val="-9"/>
          <w:sz w:val="20"/>
        </w:rPr>
        <w:t xml:space="preserve"> </w:t>
      </w:r>
      <w:r>
        <w:rPr>
          <w:sz w:val="20"/>
        </w:rPr>
        <w:t>needs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able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to:</w:t>
      </w:r>
    </w:p>
    <w:p w14:paraId="03AD118D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120"/>
        <w:ind w:left="1660" w:hanging="359"/>
        <w:rPr>
          <w:sz w:val="20"/>
        </w:rPr>
      </w:pPr>
      <w:r>
        <w:rPr>
          <w:sz w:val="20"/>
        </w:rPr>
        <w:t>Draw</w:t>
      </w:r>
      <w:r>
        <w:rPr>
          <w:spacing w:val="-9"/>
          <w:sz w:val="20"/>
        </w:rPr>
        <w:t xml:space="preserve"> </w:t>
      </w:r>
      <w:r>
        <w:rPr>
          <w:sz w:val="20"/>
        </w:rPr>
        <w:t>some</w:t>
      </w:r>
      <w:r>
        <w:rPr>
          <w:spacing w:val="-6"/>
          <w:sz w:val="20"/>
        </w:rPr>
        <w:t xml:space="preserve"> </w:t>
      </w:r>
      <w:r>
        <w:rPr>
          <w:sz w:val="20"/>
        </w:rPr>
        <w:t>accurate</w:t>
      </w:r>
      <w:r>
        <w:rPr>
          <w:spacing w:val="-10"/>
          <w:sz w:val="20"/>
        </w:rPr>
        <w:t xml:space="preserve"> </w:t>
      </w:r>
      <w:r>
        <w:rPr>
          <w:sz w:val="20"/>
        </w:rPr>
        <w:t>conclusions</w:t>
      </w:r>
      <w:r>
        <w:rPr>
          <w:spacing w:val="-9"/>
          <w:sz w:val="20"/>
        </w:rPr>
        <w:t xml:space="preserve"> </w:t>
      </w:r>
      <w:r>
        <w:rPr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client</w:t>
      </w:r>
    </w:p>
    <w:p w14:paraId="2186EE85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78"/>
        <w:ind w:left="1660" w:hanging="359"/>
        <w:rPr>
          <w:sz w:val="20"/>
        </w:rPr>
      </w:pPr>
      <w:r>
        <w:rPr>
          <w:sz w:val="20"/>
        </w:rPr>
        <w:t>Develop</w:t>
      </w:r>
      <w:r>
        <w:rPr>
          <w:spacing w:val="-12"/>
          <w:sz w:val="20"/>
        </w:rPr>
        <w:t xml:space="preserve"> </w:t>
      </w:r>
      <w:r>
        <w:rPr>
          <w:sz w:val="20"/>
        </w:rPr>
        <w:t>some</w:t>
      </w:r>
      <w:r>
        <w:rPr>
          <w:spacing w:val="-11"/>
          <w:sz w:val="20"/>
        </w:rPr>
        <w:t xml:space="preserve"> </w:t>
      </w:r>
      <w:r>
        <w:rPr>
          <w:sz w:val="20"/>
        </w:rPr>
        <w:t>plans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action</w:t>
      </w:r>
    </w:p>
    <w:p w14:paraId="507922CE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77"/>
        <w:ind w:left="1660" w:hanging="359"/>
        <w:rPr>
          <w:sz w:val="20"/>
        </w:rPr>
      </w:pPr>
      <w:r>
        <w:rPr>
          <w:sz w:val="20"/>
        </w:rPr>
        <w:t>Recognize</w:t>
      </w:r>
      <w:r>
        <w:rPr>
          <w:spacing w:val="-10"/>
          <w:sz w:val="20"/>
        </w:rPr>
        <w:t xml:space="preserve"> </w:t>
      </w:r>
      <w:r>
        <w:rPr>
          <w:sz w:val="20"/>
        </w:rPr>
        <w:t>some</w:t>
      </w:r>
      <w:r>
        <w:rPr>
          <w:spacing w:val="-11"/>
          <w:sz w:val="20"/>
        </w:rPr>
        <w:t xml:space="preserve"> </w:t>
      </w:r>
      <w:r>
        <w:rPr>
          <w:sz w:val="20"/>
        </w:rPr>
        <w:t>important</w:t>
      </w:r>
      <w:r>
        <w:rPr>
          <w:spacing w:val="-10"/>
          <w:sz w:val="20"/>
        </w:rPr>
        <w:t xml:space="preserve"> </w:t>
      </w:r>
      <w:r>
        <w:rPr>
          <w:sz w:val="20"/>
        </w:rPr>
        <w:t>aspects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clinical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situation</w:t>
      </w:r>
    </w:p>
    <w:p w14:paraId="52392568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spacing w:before="98"/>
        <w:rPr>
          <w:sz w:val="20"/>
        </w:rPr>
      </w:pPr>
      <w:r>
        <w:rPr>
          <w:sz w:val="20"/>
        </w:rPr>
        <w:t>Requires</w:t>
      </w:r>
      <w:r>
        <w:rPr>
          <w:spacing w:val="-14"/>
          <w:sz w:val="20"/>
        </w:rPr>
        <w:t xml:space="preserve"> </w:t>
      </w:r>
      <w:r>
        <w:rPr>
          <w:sz w:val="20"/>
        </w:rPr>
        <w:t>support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to:</w:t>
      </w:r>
    </w:p>
    <w:p w14:paraId="755CE82F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110"/>
        <w:ind w:left="1660" w:hanging="359"/>
        <w:rPr>
          <w:sz w:val="20"/>
        </w:rPr>
      </w:pPr>
      <w:r>
        <w:rPr>
          <w:sz w:val="20"/>
        </w:rPr>
        <w:t>Recognize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prioritize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aspects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situation</w:t>
      </w:r>
    </w:p>
    <w:p w14:paraId="08445860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77"/>
        <w:ind w:left="1660" w:hanging="359"/>
        <w:rPr>
          <w:sz w:val="20"/>
        </w:rPr>
      </w:pPr>
      <w:r>
        <w:rPr>
          <w:sz w:val="20"/>
        </w:rPr>
        <w:t>Flexibly</w:t>
      </w:r>
      <w:r>
        <w:rPr>
          <w:spacing w:val="-10"/>
          <w:sz w:val="20"/>
        </w:rPr>
        <w:t xml:space="preserve"> </w:t>
      </w:r>
      <w:r>
        <w:rPr>
          <w:sz w:val="20"/>
        </w:rPr>
        <w:t>apply</w:t>
      </w:r>
      <w:r>
        <w:rPr>
          <w:spacing w:val="-5"/>
          <w:sz w:val="20"/>
        </w:rPr>
        <w:t xml:space="preserve"> </w:t>
      </w:r>
      <w:r>
        <w:rPr>
          <w:sz w:val="20"/>
        </w:rPr>
        <w:t>problem</w:t>
      </w:r>
      <w:r>
        <w:rPr>
          <w:spacing w:val="-11"/>
          <w:sz w:val="20"/>
        </w:rPr>
        <w:t xml:space="preserve"> </w:t>
      </w:r>
      <w:r>
        <w:rPr>
          <w:sz w:val="20"/>
        </w:rPr>
        <w:t>solving</w:t>
      </w:r>
      <w:r>
        <w:rPr>
          <w:spacing w:val="-11"/>
          <w:sz w:val="20"/>
        </w:rPr>
        <w:t xml:space="preserve"> </w:t>
      </w:r>
      <w:r>
        <w:rPr>
          <w:sz w:val="20"/>
        </w:rPr>
        <w:t>strategies,</w:t>
      </w:r>
      <w:r>
        <w:rPr>
          <w:spacing w:val="-10"/>
          <w:sz w:val="20"/>
        </w:rPr>
        <w:t xml:space="preserve"> </w:t>
      </w:r>
      <w:r>
        <w:rPr>
          <w:sz w:val="20"/>
        </w:rPr>
        <w:t>principles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theory</w:t>
      </w:r>
    </w:p>
    <w:p w14:paraId="40FF13BF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spacing w:before="98"/>
        <w:rPr>
          <w:sz w:val="20"/>
        </w:rPr>
      </w:pPr>
      <w:r>
        <w:rPr>
          <w:spacing w:val="-2"/>
          <w:sz w:val="20"/>
        </w:rPr>
        <w:t>Developing</w:t>
      </w:r>
      <w:r>
        <w:rPr>
          <w:sz w:val="20"/>
        </w:rPr>
        <w:t xml:space="preserve"> </w:t>
      </w:r>
      <w:r>
        <w:rPr>
          <w:spacing w:val="-2"/>
          <w:sz w:val="20"/>
        </w:rPr>
        <w:t>automaticity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resulting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in:</w:t>
      </w:r>
    </w:p>
    <w:p w14:paraId="14A55B0F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115"/>
        <w:ind w:left="1660" w:hanging="359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moderate</w:t>
      </w:r>
      <w:r>
        <w:rPr>
          <w:spacing w:val="-6"/>
          <w:sz w:val="20"/>
        </w:rPr>
        <w:t xml:space="preserve"> </w:t>
      </w:r>
      <w:r>
        <w:rPr>
          <w:sz w:val="20"/>
        </w:rPr>
        <w:t>expenditure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effort</w:t>
      </w:r>
    </w:p>
    <w:p w14:paraId="26A30BAB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77"/>
        <w:ind w:left="1660" w:hanging="359"/>
        <w:rPr>
          <w:sz w:val="20"/>
        </w:rPr>
      </w:pPr>
      <w:r>
        <w:rPr>
          <w:sz w:val="20"/>
        </w:rPr>
        <w:t>Greater</w:t>
      </w:r>
      <w:r>
        <w:rPr>
          <w:spacing w:val="-10"/>
          <w:sz w:val="20"/>
        </w:rPr>
        <w:t xml:space="preserve"> </w:t>
      </w:r>
      <w:r>
        <w:rPr>
          <w:sz w:val="20"/>
        </w:rPr>
        <w:t>ability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focus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situation</w:t>
      </w:r>
      <w:r>
        <w:rPr>
          <w:spacing w:val="-8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own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performance</w:t>
      </w:r>
    </w:p>
    <w:p w14:paraId="580361F5" w14:textId="77777777" w:rsidR="002C6496" w:rsidRDefault="00000000">
      <w:pPr>
        <w:pStyle w:val="ListParagraph"/>
        <w:numPr>
          <w:ilvl w:val="2"/>
          <w:numId w:val="1"/>
        </w:numPr>
        <w:tabs>
          <w:tab w:val="left" w:pos="1660"/>
        </w:tabs>
        <w:spacing w:before="83"/>
        <w:ind w:left="1660" w:hanging="359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ability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11"/>
          <w:sz w:val="20"/>
        </w:rPr>
        <w:t xml:space="preserve"> </w:t>
      </w:r>
      <w:r>
        <w:rPr>
          <w:sz w:val="20"/>
        </w:rPr>
        <w:t>observations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assist</w:t>
      </w:r>
      <w:r>
        <w:rPr>
          <w:spacing w:val="-6"/>
          <w:sz w:val="20"/>
        </w:rPr>
        <w:t xml:space="preserve"> </w:t>
      </w: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reasoning</w:t>
      </w:r>
    </w:p>
    <w:p w14:paraId="14D1CEBF" w14:textId="77777777" w:rsidR="002C6496" w:rsidRDefault="002C6496">
      <w:pPr>
        <w:pStyle w:val="BodyText"/>
        <w:spacing w:before="192"/>
        <w:ind w:left="0"/>
      </w:pPr>
    </w:p>
    <w:p w14:paraId="4FF52797" w14:textId="77777777" w:rsidR="002C6496" w:rsidRDefault="00000000">
      <w:pPr>
        <w:pStyle w:val="Heading1"/>
        <w:spacing w:before="1"/>
      </w:pPr>
      <w:bookmarkStart w:id="5" w:name="Advanced_student_clinician_(school/adult"/>
      <w:bookmarkEnd w:id="5"/>
      <w:r>
        <w:rPr>
          <w:spacing w:val="-2"/>
        </w:rPr>
        <w:t>Advanced</w:t>
      </w:r>
      <w:r>
        <w:rPr>
          <w:spacing w:val="9"/>
        </w:rPr>
        <w:t xml:space="preserve"> </w:t>
      </w:r>
      <w:r>
        <w:rPr>
          <w:spacing w:val="-2"/>
        </w:rPr>
        <w:t>student</w:t>
      </w:r>
      <w:r>
        <w:rPr>
          <w:spacing w:val="4"/>
        </w:rPr>
        <w:t xml:space="preserve"> </w:t>
      </w:r>
      <w:r>
        <w:rPr>
          <w:spacing w:val="-2"/>
        </w:rPr>
        <w:t>clinician</w:t>
      </w:r>
      <w:r>
        <w:rPr>
          <w:spacing w:val="5"/>
        </w:rPr>
        <w:t xml:space="preserve"> </w:t>
      </w:r>
      <w:r>
        <w:rPr>
          <w:spacing w:val="-2"/>
        </w:rPr>
        <w:t>(school/adult internship)</w:t>
      </w:r>
    </w:p>
    <w:p w14:paraId="0AFC9A29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spacing w:before="135"/>
        <w:rPr>
          <w:sz w:val="20"/>
        </w:rPr>
      </w:pPr>
      <w:r>
        <w:rPr>
          <w:sz w:val="20"/>
        </w:rPr>
        <w:t>Performs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majority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his/her</w:t>
      </w:r>
      <w:r>
        <w:rPr>
          <w:spacing w:val="-10"/>
          <w:sz w:val="20"/>
        </w:rPr>
        <w:t xml:space="preserve"> </w:t>
      </w:r>
      <w:r>
        <w:rPr>
          <w:sz w:val="20"/>
        </w:rPr>
        <w:t>work</w:t>
      </w:r>
      <w:r>
        <w:rPr>
          <w:spacing w:val="-10"/>
          <w:sz w:val="20"/>
        </w:rPr>
        <w:t xml:space="preserve"> </w:t>
      </w:r>
      <w:r>
        <w:rPr>
          <w:sz w:val="20"/>
        </w:rPr>
        <w:t>independently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competently</w:t>
      </w:r>
    </w:p>
    <w:p w14:paraId="17B2C341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spacing w:line="355" w:lineRule="auto"/>
        <w:ind w:right="746"/>
        <w:rPr>
          <w:sz w:val="20"/>
        </w:rPr>
      </w:pPr>
      <w:r>
        <w:rPr>
          <w:sz w:val="20"/>
        </w:rPr>
        <w:t>Seeks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situation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features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workplace</w:t>
      </w:r>
      <w:r>
        <w:rPr>
          <w:spacing w:val="-7"/>
          <w:sz w:val="20"/>
        </w:rPr>
        <w:t xml:space="preserve"> </w:t>
      </w:r>
      <w:r>
        <w:rPr>
          <w:sz w:val="20"/>
        </w:rPr>
        <w:t>setting</w:t>
      </w:r>
      <w:r>
        <w:rPr>
          <w:spacing w:val="-8"/>
          <w:sz w:val="20"/>
        </w:rPr>
        <w:t xml:space="preserve"> </w:t>
      </w:r>
      <w:r>
        <w:rPr>
          <w:sz w:val="20"/>
        </w:rPr>
        <w:t>combine</w:t>
      </w:r>
      <w:r>
        <w:rPr>
          <w:spacing w:val="-2"/>
          <w:sz w:val="20"/>
        </w:rPr>
        <w:t xml:space="preserve"> </w:t>
      </w:r>
      <w:r>
        <w:rPr>
          <w:sz w:val="20"/>
        </w:rPr>
        <w:t>to create complexity</w:t>
      </w:r>
    </w:p>
    <w:p w14:paraId="3FF95C78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spacing w:before="19" w:line="360" w:lineRule="auto"/>
        <w:ind w:right="823"/>
        <w:rPr>
          <w:sz w:val="20"/>
        </w:rPr>
      </w:pPr>
      <w:r>
        <w:rPr>
          <w:sz w:val="20"/>
        </w:rPr>
        <w:t>Identifies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meaningful</w:t>
      </w:r>
      <w:r>
        <w:rPr>
          <w:spacing w:val="-2"/>
          <w:sz w:val="20"/>
        </w:rPr>
        <w:t xml:space="preserve"> </w:t>
      </w:r>
      <w:r>
        <w:rPr>
          <w:sz w:val="20"/>
        </w:rPr>
        <w:t>aspects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problems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integrate</w:t>
      </w:r>
      <w:r>
        <w:rPr>
          <w:spacing w:val="-9"/>
          <w:sz w:val="20"/>
        </w:rPr>
        <w:t xml:space="preserve"> </w:t>
      </w:r>
      <w:r>
        <w:rPr>
          <w:sz w:val="20"/>
        </w:rPr>
        <w:t>these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generate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logically</w:t>
      </w:r>
      <w:r>
        <w:rPr>
          <w:spacing w:val="-8"/>
          <w:sz w:val="20"/>
        </w:rPr>
        <w:t xml:space="preserve"> </w:t>
      </w:r>
      <w:r>
        <w:rPr>
          <w:sz w:val="20"/>
        </w:rPr>
        <w:t>possible conclusions; conclusions/actions will be modified with new information</w:t>
      </w:r>
    </w:p>
    <w:p w14:paraId="5C5D48D9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spacing w:before="16"/>
        <w:rPr>
          <w:sz w:val="20"/>
        </w:rPr>
      </w:pPr>
      <w:r>
        <w:rPr>
          <w:spacing w:val="-2"/>
          <w:sz w:val="20"/>
        </w:rPr>
        <w:t>Prioritizes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appropriately</w:t>
      </w:r>
    </w:p>
    <w:p w14:paraId="01C0A432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sufficiently</w:t>
      </w:r>
      <w:r>
        <w:rPr>
          <w:spacing w:val="-3"/>
          <w:sz w:val="20"/>
        </w:rPr>
        <w:t xml:space="preserve"> </w:t>
      </w:r>
      <w:r>
        <w:rPr>
          <w:sz w:val="20"/>
        </w:rPr>
        <w:t>automatic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focus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client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situation</w:t>
      </w:r>
    </w:p>
    <w:p w14:paraId="5667D333" w14:textId="77777777" w:rsidR="002C6496" w:rsidRDefault="00000000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sz w:val="20"/>
        </w:rPr>
        <w:t>Carries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10"/>
          <w:sz w:val="20"/>
        </w:rPr>
        <w:t xml:space="preserve"> </w:t>
      </w:r>
      <w:r>
        <w:rPr>
          <w:sz w:val="20"/>
        </w:rPr>
        <w:t>his/her</w:t>
      </w:r>
      <w:r>
        <w:rPr>
          <w:spacing w:val="-9"/>
          <w:sz w:val="20"/>
        </w:rPr>
        <w:t xml:space="preserve"> </w:t>
      </w: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efficient and</w:t>
      </w:r>
      <w:r>
        <w:rPr>
          <w:spacing w:val="-10"/>
          <w:sz w:val="20"/>
        </w:rPr>
        <w:t xml:space="preserve"> </w:t>
      </w:r>
      <w:r>
        <w:rPr>
          <w:sz w:val="20"/>
        </w:rPr>
        <w:t>timely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manner</w:t>
      </w:r>
    </w:p>
    <w:p w14:paraId="681E3ED8" w14:textId="77777777" w:rsidR="002C6496" w:rsidRDefault="002C6496">
      <w:pPr>
        <w:pStyle w:val="BodyText"/>
        <w:spacing w:before="104"/>
        <w:ind w:left="0"/>
      </w:pPr>
    </w:p>
    <w:p w14:paraId="6B5DC3DA" w14:textId="77777777" w:rsidR="002C6496" w:rsidRDefault="00000000">
      <w:pPr>
        <w:spacing w:line="242" w:lineRule="auto"/>
        <w:ind w:left="220" w:right="473"/>
        <w:rPr>
          <w:sz w:val="18"/>
        </w:rPr>
      </w:pPr>
      <w:r>
        <w:rPr>
          <w:sz w:val="18"/>
        </w:rPr>
        <w:t>(Adapted</w:t>
      </w:r>
      <w:r>
        <w:rPr>
          <w:spacing w:val="-8"/>
          <w:sz w:val="18"/>
        </w:rPr>
        <w:t xml:space="preserve"> </w:t>
      </w:r>
      <w:r>
        <w:rPr>
          <w:sz w:val="18"/>
        </w:rPr>
        <w:t>from: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Speech</w:t>
      </w:r>
      <w:r>
        <w:rPr>
          <w:spacing w:val="-3"/>
          <w:sz w:val="18"/>
        </w:rPr>
        <w:t xml:space="preserve"> </w:t>
      </w:r>
      <w:r>
        <w:rPr>
          <w:sz w:val="18"/>
        </w:rPr>
        <w:t>Pathology</w:t>
      </w:r>
      <w:r>
        <w:rPr>
          <w:spacing w:val="-7"/>
          <w:sz w:val="18"/>
        </w:rPr>
        <w:t xml:space="preserve"> </w:t>
      </w:r>
      <w:r>
        <w:rPr>
          <w:sz w:val="18"/>
        </w:rPr>
        <w:t>Association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Australia</w:t>
      </w:r>
      <w:r>
        <w:rPr>
          <w:spacing w:val="-3"/>
          <w:sz w:val="18"/>
        </w:rPr>
        <w:t xml:space="preserve"> </w:t>
      </w:r>
      <w:r>
        <w:rPr>
          <w:sz w:val="18"/>
        </w:rPr>
        <w:t>Limited</w:t>
      </w:r>
      <w:r>
        <w:rPr>
          <w:spacing w:val="-6"/>
          <w:sz w:val="18"/>
        </w:rPr>
        <w:t xml:space="preserve"> </w:t>
      </w:r>
      <w:r>
        <w:rPr>
          <w:sz w:val="18"/>
        </w:rPr>
        <w:t>(2006).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Competency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assessment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speech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pathology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– Assessment resource manual. </w:t>
      </w:r>
      <w:r>
        <w:rPr>
          <w:sz w:val="18"/>
        </w:rPr>
        <w:t>Speech Pathology Australia.)</w:t>
      </w:r>
    </w:p>
    <w:p w14:paraId="072F64CE" w14:textId="77777777" w:rsidR="002C6496" w:rsidRDefault="002C6496">
      <w:pPr>
        <w:spacing w:line="242" w:lineRule="auto"/>
        <w:rPr>
          <w:sz w:val="18"/>
        </w:rPr>
        <w:sectPr w:rsidR="002C6496" w:rsidSect="002F72C6">
          <w:pgSz w:w="12240" w:h="15840"/>
          <w:pgMar w:top="660" w:right="500" w:bottom="1200" w:left="500" w:header="0" w:footer="896" w:gutter="0"/>
          <w:cols w:space="720"/>
        </w:sectPr>
      </w:pPr>
    </w:p>
    <w:p w14:paraId="403AE7D0" w14:textId="77777777" w:rsidR="002C6496" w:rsidRDefault="00000000">
      <w:pPr>
        <w:spacing w:before="65"/>
        <w:ind w:left="5"/>
        <w:jc w:val="center"/>
        <w:rPr>
          <w:b/>
          <w:sz w:val="24"/>
        </w:rPr>
      </w:pPr>
      <w:r>
        <w:rPr>
          <w:b/>
          <w:sz w:val="24"/>
        </w:rPr>
        <w:lastRenderedPageBreak/>
        <w:t>Clinical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Evaluation</w:t>
      </w:r>
    </w:p>
    <w:p w14:paraId="2EDBDA26" w14:textId="77777777" w:rsidR="002C6496" w:rsidRDefault="002C6496">
      <w:pPr>
        <w:pStyle w:val="BodyText"/>
        <w:spacing w:before="139"/>
        <w:ind w:left="0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1195"/>
        <w:gridCol w:w="990"/>
        <w:gridCol w:w="960"/>
        <w:gridCol w:w="1230"/>
        <w:gridCol w:w="3171"/>
      </w:tblGrid>
      <w:tr w:rsidR="002C6496" w14:paraId="6552E8AD" w14:textId="77777777">
        <w:trPr>
          <w:trHeight w:val="690"/>
        </w:trPr>
        <w:tc>
          <w:tcPr>
            <w:tcW w:w="3476" w:type="dxa"/>
          </w:tcPr>
          <w:p w14:paraId="434CB780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</w:tcPr>
          <w:p w14:paraId="71287F37" w14:textId="77777777" w:rsidR="002C6496" w:rsidRDefault="00000000">
            <w:pPr>
              <w:pStyle w:val="TableParagraph"/>
              <w:spacing w:line="230" w:lineRule="exact"/>
              <w:ind w:left="125" w:right="9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Proficient/ </w:t>
            </w:r>
            <w:r>
              <w:rPr>
                <w:b/>
                <w:spacing w:val="-2"/>
                <w:sz w:val="20"/>
              </w:rPr>
              <w:t xml:space="preserve">Advanced </w:t>
            </w:r>
            <w:r>
              <w:rPr>
                <w:b/>
                <w:spacing w:val="-4"/>
                <w:sz w:val="20"/>
              </w:rPr>
              <w:t>4.0</w:t>
            </w:r>
          </w:p>
        </w:tc>
        <w:tc>
          <w:tcPr>
            <w:tcW w:w="990" w:type="dxa"/>
          </w:tcPr>
          <w:p w14:paraId="39A55964" w14:textId="77777777" w:rsidR="002C6496" w:rsidRDefault="00000000">
            <w:pPr>
              <w:pStyle w:val="TableParagraph"/>
              <w:spacing w:before="2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Basic</w:t>
            </w:r>
          </w:p>
          <w:p w14:paraId="17632746" w14:textId="77777777" w:rsidR="002C6496" w:rsidRDefault="00000000">
            <w:pPr>
              <w:pStyle w:val="TableParagraph"/>
              <w:spacing w:before="211" w:line="228" w:lineRule="exact"/>
              <w:ind w:left="18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3.0</w:t>
            </w:r>
          </w:p>
        </w:tc>
        <w:tc>
          <w:tcPr>
            <w:tcW w:w="960" w:type="dxa"/>
          </w:tcPr>
          <w:p w14:paraId="51E66904" w14:textId="77777777" w:rsidR="002C6496" w:rsidRDefault="00000000">
            <w:pPr>
              <w:pStyle w:val="TableParagraph"/>
              <w:spacing w:line="230" w:lineRule="exact"/>
              <w:ind w:left="201" w:right="181"/>
              <w:jc w:val="center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 xml:space="preserve">Below </w:t>
            </w:r>
            <w:r>
              <w:rPr>
                <w:b/>
                <w:spacing w:val="-4"/>
                <w:sz w:val="20"/>
              </w:rPr>
              <w:t>Basic 2.0</w:t>
            </w:r>
          </w:p>
        </w:tc>
        <w:tc>
          <w:tcPr>
            <w:tcW w:w="1230" w:type="dxa"/>
          </w:tcPr>
          <w:p w14:paraId="0F57AE53" w14:textId="77777777" w:rsidR="002C6496" w:rsidRDefault="00000000">
            <w:pPr>
              <w:pStyle w:val="TableParagraph"/>
              <w:spacing w:before="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Far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Below </w:t>
            </w:r>
            <w:r>
              <w:rPr>
                <w:b/>
                <w:spacing w:val="-4"/>
                <w:sz w:val="20"/>
              </w:rPr>
              <w:t>Basic</w:t>
            </w:r>
          </w:p>
          <w:p w14:paraId="31C760E6" w14:textId="77777777" w:rsidR="002C6496" w:rsidRDefault="00000000">
            <w:pPr>
              <w:pStyle w:val="TableParagraph"/>
              <w:spacing w:line="208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1.0</w:t>
            </w:r>
          </w:p>
        </w:tc>
        <w:tc>
          <w:tcPr>
            <w:tcW w:w="3171" w:type="dxa"/>
          </w:tcPr>
          <w:p w14:paraId="48DD1A9E" w14:textId="77777777" w:rsidR="002C6496" w:rsidRDefault="00000000">
            <w:pPr>
              <w:pStyle w:val="TableParagraph"/>
              <w:spacing w:before="2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</w:tr>
      <w:tr w:rsidR="002C6496" w14:paraId="5BA035F1" w14:textId="77777777">
        <w:trPr>
          <w:trHeight w:val="230"/>
        </w:trPr>
        <w:tc>
          <w:tcPr>
            <w:tcW w:w="3476" w:type="dxa"/>
            <w:shd w:val="clear" w:color="auto" w:fill="D9D9D9"/>
          </w:tcPr>
          <w:p w14:paraId="38B5276A" w14:textId="77777777" w:rsidR="002C6496" w:rsidRDefault="00000000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EVALUATION</w:t>
            </w:r>
          </w:p>
        </w:tc>
        <w:tc>
          <w:tcPr>
            <w:tcW w:w="1195" w:type="dxa"/>
            <w:shd w:val="clear" w:color="auto" w:fill="D9D9D9"/>
          </w:tcPr>
          <w:p w14:paraId="18B5DCEF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D9D9D9"/>
          </w:tcPr>
          <w:p w14:paraId="13E984FC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shd w:val="clear" w:color="auto" w:fill="D9D9D9"/>
          </w:tcPr>
          <w:p w14:paraId="009F67F4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shd w:val="clear" w:color="auto" w:fill="D9D9D9"/>
          </w:tcPr>
          <w:p w14:paraId="7E63BC27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1" w:type="dxa"/>
            <w:shd w:val="clear" w:color="auto" w:fill="D9D9D9"/>
          </w:tcPr>
          <w:p w14:paraId="53360D11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6496" w14:paraId="2661A735" w14:textId="77777777">
        <w:trPr>
          <w:trHeight w:val="460"/>
        </w:trPr>
        <w:tc>
          <w:tcPr>
            <w:tcW w:w="3476" w:type="dxa"/>
          </w:tcPr>
          <w:p w14:paraId="2C42468E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Objectively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accurately observes client behavior.</w:t>
            </w:r>
          </w:p>
        </w:tc>
        <w:tc>
          <w:tcPr>
            <w:tcW w:w="1195" w:type="dxa"/>
          </w:tcPr>
          <w:p w14:paraId="05996D90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A0CD4B9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0949ABE1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6A539514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 w:val="restart"/>
          </w:tcPr>
          <w:p w14:paraId="238AFEE7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496" w14:paraId="5B154A77" w14:textId="77777777">
        <w:trPr>
          <w:trHeight w:val="460"/>
        </w:trPr>
        <w:tc>
          <w:tcPr>
            <w:tcW w:w="3476" w:type="dxa"/>
          </w:tcPr>
          <w:p w14:paraId="0B585414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(B) (I) (A) Adapts evaluation </w:t>
            </w:r>
            <w:r>
              <w:rPr>
                <w:spacing w:val="-2"/>
                <w:sz w:val="20"/>
              </w:rPr>
              <w:t>procedures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needs.</w:t>
            </w:r>
          </w:p>
        </w:tc>
        <w:tc>
          <w:tcPr>
            <w:tcW w:w="1195" w:type="dxa"/>
          </w:tcPr>
          <w:p w14:paraId="569E431A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081335C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79C0E03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48D26EC4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4BF041B3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7FD6B76C" w14:textId="77777777">
        <w:trPr>
          <w:trHeight w:val="1860"/>
        </w:trPr>
        <w:tc>
          <w:tcPr>
            <w:tcW w:w="3476" w:type="dxa"/>
          </w:tcPr>
          <w:p w14:paraId="5AD69A49" w14:textId="77777777" w:rsidR="002C6496" w:rsidRDefault="00000000">
            <w:pPr>
              <w:pStyle w:val="TableParagraph"/>
              <w:spacing w:before="4"/>
              <w:ind w:left="115"/>
              <w:rPr>
                <w:i/>
                <w:sz w:val="20"/>
              </w:rPr>
            </w:pPr>
            <w:r>
              <w:rPr>
                <w:rFonts w:ascii="Calibri"/>
                <w:b/>
                <w:sz w:val="20"/>
              </w:rPr>
              <w:t>Evidence-Based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Practice: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(I)(A)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Selects appropriate, evidence- based evaluation procedures (behavioral observations, non- </w:t>
            </w:r>
            <w:r>
              <w:rPr>
                <w:i/>
                <w:spacing w:val="-2"/>
                <w:sz w:val="20"/>
              </w:rPr>
              <w:t xml:space="preserve">standardized/standardized </w:t>
            </w:r>
            <w:r>
              <w:rPr>
                <w:i/>
                <w:sz w:val="20"/>
              </w:rPr>
              <w:t>tests/instrumental procedures).</w:t>
            </w:r>
          </w:p>
          <w:p w14:paraId="75E9C14D" w14:textId="77777777" w:rsidR="002C6496" w:rsidRDefault="00000000">
            <w:pPr>
              <w:pStyle w:val="TableParagraph"/>
              <w:spacing w:line="230" w:lineRule="exact"/>
              <w:ind w:left="115" w:right="278"/>
              <w:rPr>
                <w:b/>
                <w:sz w:val="20"/>
              </w:rPr>
            </w:pPr>
            <w:r>
              <w:rPr>
                <w:b/>
                <w:color w:val="FF0000"/>
                <w:w w:val="85"/>
                <w:sz w:val="20"/>
              </w:rPr>
              <w:t>CTC: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PD</w:t>
            </w:r>
            <w:r>
              <w:rPr>
                <w:b/>
                <w:color w:val="FF0000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Standard</w:t>
            </w:r>
            <w:r>
              <w:rPr>
                <w:b/>
                <w:color w:val="FF0000"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1:</w:t>
            </w:r>
            <w:r>
              <w:rPr>
                <w:b/>
                <w:color w:val="FF0000"/>
                <w:spacing w:val="-9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Program</w:t>
            </w:r>
            <w:r>
              <w:rPr>
                <w:b/>
                <w:color w:val="FF0000"/>
                <w:spacing w:val="-7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 xml:space="preserve">Design, </w:t>
            </w:r>
            <w:r>
              <w:rPr>
                <w:b/>
                <w:color w:val="FF0000"/>
                <w:w w:val="90"/>
                <w:sz w:val="20"/>
              </w:rPr>
              <w:t>Rationale and Coordination, P, A</w:t>
            </w:r>
          </w:p>
        </w:tc>
        <w:tc>
          <w:tcPr>
            <w:tcW w:w="1195" w:type="dxa"/>
          </w:tcPr>
          <w:p w14:paraId="23A99E8F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D34A9E4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286676C8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DE7A028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39F82601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0301283C" w14:textId="77777777">
        <w:trPr>
          <w:trHeight w:val="690"/>
        </w:trPr>
        <w:tc>
          <w:tcPr>
            <w:tcW w:w="3476" w:type="dxa"/>
          </w:tcPr>
          <w:p w14:paraId="6B4799E0" w14:textId="77777777" w:rsidR="002C6496" w:rsidRDefault="00000000">
            <w:pPr>
              <w:pStyle w:val="TableParagraph"/>
              <w:spacing w:line="230" w:lineRule="exact"/>
              <w:ind w:left="115" w:right="492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Appropriately administers </w:t>
            </w:r>
            <w:r>
              <w:rPr>
                <w:spacing w:val="-2"/>
                <w:sz w:val="20"/>
              </w:rPr>
              <w:t>standardized/non-standardized tests,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assessments,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</w:t>
            </w:r>
          </w:p>
        </w:tc>
        <w:tc>
          <w:tcPr>
            <w:tcW w:w="1195" w:type="dxa"/>
          </w:tcPr>
          <w:p w14:paraId="34E71917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0BA64CB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29B986A1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4D6EA1E2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28453B50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4E10671D" w14:textId="77777777">
        <w:trPr>
          <w:trHeight w:val="1640"/>
        </w:trPr>
        <w:tc>
          <w:tcPr>
            <w:tcW w:w="3476" w:type="dxa"/>
          </w:tcPr>
          <w:p w14:paraId="5E7133CD" w14:textId="77777777" w:rsidR="002C6496" w:rsidRDefault="00000000">
            <w:pPr>
              <w:pStyle w:val="TableParagraph"/>
              <w:spacing w:before="2"/>
              <w:ind w:left="115" w:right="278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(I)(A)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Demonstrates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proficiency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in </w:t>
            </w:r>
            <w:r>
              <w:rPr>
                <w:i/>
                <w:sz w:val="20"/>
              </w:rPr>
              <w:t xml:space="preserve">the effective use of interpreters/translators in the assessment of English language </w:t>
            </w:r>
            <w:r>
              <w:rPr>
                <w:i/>
                <w:spacing w:val="-2"/>
                <w:sz w:val="20"/>
              </w:rPr>
              <w:t>learners.</w:t>
            </w:r>
          </w:p>
          <w:p w14:paraId="37DD2D8C" w14:textId="77777777" w:rsidR="002C6496" w:rsidRDefault="00000000">
            <w:pPr>
              <w:pStyle w:val="TableParagraph"/>
              <w:spacing w:line="236" w:lineRule="exact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0"/>
                <w:sz w:val="20"/>
              </w:rPr>
              <w:t>CTC:</w:t>
            </w:r>
            <w:r>
              <w:rPr>
                <w:b/>
                <w:color w:val="FF0000"/>
                <w:spacing w:val="38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SLP Standard 4:</w:t>
            </w:r>
            <w:r>
              <w:rPr>
                <w:b/>
                <w:color w:val="FF0000"/>
                <w:spacing w:val="40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Assessment of Speech</w:t>
            </w:r>
            <w:r>
              <w:rPr>
                <w:b/>
                <w:color w:val="FF0000"/>
                <w:spacing w:val="6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and</w:t>
            </w:r>
            <w:r>
              <w:rPr>
                <w:b/>
                <w:color w:val="FF0000"/>
                <w:spacing w:val="7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Language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Disorders,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P,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pacing w:val="-10"/>
                <w:w w:val="80"/>
                <w:sz w:val="20"/>
              </w:rPr>
              <w:t>A</w:t>
            </w:r>
          </w:p>
        </w:tc>
        <w:tc>
          <w:tcPr>
            <w:tcW w:w="1195" w:type="dxa"/>
          </w:tcPr>
          <w:p w14:paraId="3B2917D2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283A377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F22CD57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52C7CE3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46BFFB16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561E168C" w14:textId="77777777">
        <w:trPr>
          <w:trHeight w:val="3045"/>
        </w:trPr>
        <w:tc>
          <w:tcPr>
            <w:tcW w:w="3476" w:type="dxa"/>
          </w:tcPr>
          <w:p w14:paraId="6650A17E" w14:textId="77777777" w:rsidR="002C6496" w:rsidRDefault="00000000">
            <w:pPr>
              <w:pStyle w:val="TableParagraph"/>
              <w:spacing w:before="2"/>
              <w:ind w:left="115" w:right="146"/>
              <w:rPr>
                <w:i/>
                <w:sz w:val="20"/>
              </w:rPr>
            </w:pPr>
            <w:r>
              <w:rPr>
                <w:sz w:val="20"/>
              </w:rPr>
              <w:t xml:space="preserve">(I)(A) Formulates appropriate recommendations based on </w:t>
            </w:r>
            <w:r>
              <w:rPr>
                <w:spacing w:val="-2"/>
                <w:sz w:val="20"/>
              </w:rPr>
              <w:t>assessments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evaluate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students' </w:t>
            </w:r>
            <w:r>
              <w:rPr>
                <w:i/>
                <w:sz w:val="20"/>
              </w:rPr>
              <w:t>needs and strengths, development of academic language</w:t>
            </w:r>
          </w:p>
          <w:p w14:paraId="3E50566F" w14:textId="77777777" w:rsidR="002C6496" w:rsidRDefault="00000000">
            <w:pPr>
              <w:pStyle w:val="TableParagraph"/>
              <w:spacing w:before="1" w:line="242" w:lineRule="auto"/>
              <w:ind w:left="115" w:right="154"/>
              <w:rPr>
                <w:i/>
                <w:sz w:val="20"/>
              </w:rPr>
            </w:pPr>
            <w:r>
              <w:rPr>
                <w:sz w:val="20"/>
              </w:rPr>
              <w:t xml:space="preserve">making </w:t>
            </w:r>
            <w:r>
              <w:rPr>
                <w:i/>
                <w:sz w:val="20"/>
              </w:rPr>
              <w:t xml:space="preserve">accommodations, </w:t>
            </w:r>
            <w:r>
              <w:rPr>
                <w:i/>
                <w:spacing w:val="-2"/>
                <w:sz w:val="20"/>
              </w:rPr>
              <w:t>modifications,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instructional decisions </w:t>
            </w:r>
            <w:r>
              <w:rPr>
                <w:i/>
                <w:sz w:val="20"/>
              </w:rPr>
              <w:t>and ongoing program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improvements.</w:t>
            </w:r>
          </w:p>
          <w:p w14:paraId="2B10BD3D" w14:textId="77777777" w:rsidR="002C6496" w:rsidRDefault="00000000">
            <w:pPr>
              <w:pStyle w:val="TableParagraph"/>
              <w:spacing w:line="256" w:lineRule="auto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5"/>
                <w:sz w:val="20"/>
              </w:rPr>
              <w:t>CTC:</w:t>
            </w:r>
            <w:r>
              <w:rPr>
                <w:b/>
                <w:color w:val="FF0000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PD</w:t>
            </w:r>
            <w:r>
              <w:rPr>
                <w:b/>
                <w:color w:val="FF0000"/>
                <w:spacing w:val="-10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Standard</w:t>
            </w:r>
            <w:r>
              <w:rPr>
                <w:b/>
                <w:color w:val="FF0000"/>
                <w:spacing w:val="-9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3:</w:t>
            </w:r>
            <w:r>
              <w:rPr>
                <w:b/>
                <w:color w:val="FF0000"/>
                <w:spacing w:val="-9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Educating</w:t>
            </w:r>
            <w:r>
              <w:rPr>
                <w:b/>
                <w:color w:val="FF0000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 xml:space="preserve">Diverse </w:t>
            </w:r>
            <w:r>
              <w:rPr>
                <w:b/>
                <w:color w:val="FF0000"/>
                <w:spacing w:val="-2"/>
                <w:w w:val="95"/>
                <w:sz w:val="20"/>
              </w:rPr>
              <w:t>Learners</w:t>
            </w:r>
          </w:p>
          <w:p w14:paraId="3C3889A1" w14:textId="77777777" w:rsidR="002C6496" w:rsidRDefault="00000000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0"/>
                <w:sz w:val="20"/>
              </w:rPr>
              <w:t>CTC:</w:t>
            </w:r>
            <w:r>
              <w:rPr>
                <w:b/>
                <w:color w:val="FF0000"/>
                <w:spacing w:val="43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PD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Standard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5: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Assessment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w w:val="80"/>
                <w:sz w:val="20"/>
              </w:rPr>
              <w:t>of</w:t>
            </w:r>
          </w:p>
          <w:p w14:paraId="6004AF5E" w14:textId="77777777" w:rsidR="002C6496" w:rsidRDefault="00000000">
            <w:pPr>
              <w:pStyle w:val="TableParagraph"/>
              <w:spacing w:before="6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0"/>
                <w:sz w:val="20"/>
              </w:rPr>
              <w:t>Students,</w:t>
            </w:r>
            <w:r>
              <w:rPr>
                <w:b/>
                <w:color w:val="FF0000"/>
                <w:spacing w:val="3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P,</w:t>
            </w:r>
            <w:r>
              <w:rPr>
                <w:b/>
                <w:color w:val="FF0000"/>
                <w:spacing w:val="17"/>
                <w:sz w:val="20"/>
              </w:rPr>
              <w:t xml:space="preserve"> </w:t>
            </w:r>
            <w:r>
              <w:rPr>
                <w:b/>
                <w:color w:val="FF0000"/>
                <w:spacing w:val="-10"/>
                <w:w w:val="80"/>
                <w:sz w:val="20"/>
              </w:rPr>
              <w:t>A</w:t>
            </w:r>
          </w:p>
        </w:tc>
        <w:tc>
          <w:tcPr>
            <w:tcW w:w="1195" w:type="dxa"/>
          </w:tcPr>
          <w:p w14:paraId="2EC886BC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DE5AF1D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F7BDD0D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5DDC1CAE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60451AB2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0DEDDA7C" w14:textId="77777777">
        <w:trPr>
          <w:trHeight w:val="2330"/>
        </w:trPr>
        <w:tc>
          <w:tcPr>
            <w:tcW w:w="3476" w:type="dxa"/>
          </w:tcPr>
          <w:p w14:paraId="5B53EAAD" w14:textId="77777777" w:rsidR="002C6496" w:rsidRDefault="00000000">
            <w:pPr>
              <w:pStyle w:val="TableParagraph"/>
              <w:spacing w:before="2"/>
              <w:ind w:left="115" w:right="146"/>
              <w:rPr>
                <w:sz w:val="20"/>
              </w:rPr>
            </w:pPr>
            <w:r>
              <w:rPr>
                <w:sz w:val="20"/>
              </w:rPr>
              <w:t xml:space="preserve">(I)(A) Collects and integrates case history information, </w:t>
            </w:r>
            <w:r>
              <w:rPr>
                <w:i/>
                <w:sz w:val="20"/>
              </w:rPr>
              <w:t xml:space="preserve">including </w:t>
            </w:r>
            <w:r>
              <w:rPr>
                <w:i/>
                <w:spacing w:val="-2"/>
                <w:sz w:val="20"/>
              </w:rPr>
              <w:t>required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statewide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assessments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and </w:t>
            </w:r>
            <w:r>
              <w:rPr>
                <w:i/>
                <w:sz w:val="20"/>
              </w:rPr>
              <w:t xml:space="preserve">local, state and federal accountability systems, </w:t>
            </w:r>
            <w:r>
              <w:rPr>
                <w:sz w:val="20"/>
              </w:rPr>
              <w:t>with information from clients, family, caregivers, teachers, relevant others, and other professionals.</w:t>
            </w:r>
          </w:p>
          <w:p w14:paraId="3D5EC551" w14:textId="77777777" w:rsidR="002C6496" w:rsidRDefault="00000000">
            <w:pPr>
              <w:pStyle w:val="TableParagraph"/>
              <w:spacing w:before="6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0"/>
                <w:sz w:val="20"/>
              </w:rPr>
              <w:t>CTC:</w:t>
            </w:r>
            <w:r>
              <w:rPr>
                <w:b/>
                <w:color w:val="FF0000"/>
                <w:spacing w:val="40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PD Standard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 xml:space="preserve">5: Assessment of </w:t>
            </w:r>
            <w:r>
              <w:rPr>
                <w:b/>
                <w:color w:val="FF0000"/>
                <w:w w:val="90"/>
                <w:sz w:val="20"/>
              </w:rPr>
              <w:t>Students, P, A</w:t>
            </w:r>
          </w:p>
        </w:tc>
        <w:tc>
          <w:tcPr>
            <w:tcW w:w="1195" w:type="dxa"/>
          </w:tcPr>
          <w:p w14:paraId="77C47F6D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85971FB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2A768DEA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212F1AC8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27233D27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2FF80E51" w14:textId="77777777">
        <w:trPr>
          <w:trHeight w:val="1410"/>
        </w:trPr>
        <w:tc>
          <w:tcPr>
            <w:tcW w:w="3476" w:type="dxa"/>
          </w:tcPr>
          <w:p w14:paraId="78E38E4D" w14:textId="77777777" w:rsidR="002C6496" w:rsidRDefault="00000000">
            <w:pPr>
              <w:pStyle w:val="TableParagraph"/>
              <w:spacing w:before="3" w:line="242" w:lineRule="auto"/>
              <w:ind w:left="115" w:right="278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(I)(A)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Consults and/or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collaborates </w:t>
            </w:r>
            <w:r>
              <w:rPr>
                <w:i/>
                <w:sz w:val="20"/>
              </w:rPr>
              <w:t>with teachers and other relevant personnel, during prevention, assessment and IEP process.</w:t>
            </w:r>
          </w:p>
          <w:p w14:paraId="4CD71636" w14:textId="77777777" w:rsidR="002C6496" w:rsidRDefault="0000000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0"/>
                <w:sz w:val="20"/>
              </w:rPr>
              <w:t>CTC:</w:t>
            </w:r>
            <w:r>
              <w:rPr>
                <w:b/>
                <w:color w:val="FF0000"/>
                <w:spacing w:val="39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 xml:space="preserve">SLP Standard 7: Consultation and </w:t>
            </w:r>
            <w:r>
              <w:rPr>
                <w:b/>
                <w:color w:val="FF0000"/>
                <w:w w:val="95"/>
                <w:sz w:val="20"/>
              </w:rPr>
              <w:t>Collaboration, A</w:t>
            </w:r>
          </w:p>
        </w:tc>
        <w:tc>
          <w:tcPr>
            <w:tcW w:w="1195" w:type="dxa"/>
          </w:tcPr>
          <w:p w14:paraId="727BE15E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581C57E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2E822D72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53162A81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14698AA1" w14:textId="77777777" w:rsidR="002C6496" w:rsidRDefault="002C6496">
            <w:pPr>
              <w:rPr>
                <w:sz w:val="2"/>
                <w:szCs w:val="2"/>
              </w:rPr>
            </w:pPr>
          </w:p>
        </w:tc>
      </w:tr>
    </w:tbl>
    <w:p w14:paraId="5A4A0C5F" w14:textId="77777777" w:rsidR="002C6496" w:rsidRDefault="002C6496">
      <w:pPr>
        <w:rPr>
          <w:sz w:val="2"/>
          <w:szCs w:val="2"/>
        </w:rPr>
        <w:sectPr w:rsidR="002C6496" w:rsidSect="002F72C6">
          <w:pgSz w:w="12240" w:h="15840"/>
          <w:pgMar w:top="1000" w:right="500" w:bottom="1120" w:left="500" w:header="0" w:footer="896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1195"/>
        <w:gridCol w:w="990"/>
        <w:gridCol w:w="960"/>
        <w:gridCol w:w="1230"/>
        <w:gridCol w:w="3171"/>
      </w:tblGrid>
      <w:tr w:rsidR="002C6496" w14:paraId="2A53990F" w14:textId="77777777">
        <w:trPr>
          <w:trHeight w:val="460"/>
        </w:trPr>
        <w:tc>
          <w:tcPr>
            <w:tcW w:w="3476" w:type="dxa"/>
          </w:tcPr>
          <w:p w14:paraId="65C97545" w14:textId="77777777" w:rsidR="002C6496" w:rsidRDefault="00000000">
            <w:pPr>
              <w:pStyle w:val="TableParagraph"/>
              <w:spacing w:line="230" w:lineRule="atLeast"/>
              <w:ind w:left="115" w:right="267"/>
              <w:rPr>
                <w:sz w:val="20"/>
              </w:rPr>
            </w:pPr>
            <w:r>
              <w:rPr>
                <w:sz w:val="20"/>
              </w:rPr>
              <w:lastRenderedPageBreak/>
              <w:t>(A)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Applies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judgment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during informal screening.</w:t>
            </w:r>
          </w:p>
        </w:tc>
        <w:tc>
          <w:tcPr>
            <w:tcW w:w="1195" w:type="dxa"/>
          </w:tcPr>
          <w:p w14:paraId="7CA4D352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A4BE946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2D40FF44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318DAF91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 w:val="restart"/>
          </w:tcPr>
          <w:p w14:paraId="23951BAE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496" w14:paraId="57BE2A62" w14:textId="77777777">
        <w:trPr>
          <w:trHeight w:val="690"/>
        </w:trPr>
        <w:tc>
          <w:tcPr>
            <w:tcW w:w="3476" w:type="dxa"/>
          </w:tcPr>
          <w:p w14:paraId="6423ACCA" w14:textId="77777777" w:rsidR="002C6496" w:rsidRDefault="00000000">
            <w:pPr>
              <w:pStyle w:val="TableParagraph"/>
              <w:spacing w:line="230" w:lineRule="atLeast"/>
              <w:ind w:left="115" w:right="751"/>
              <w:jc w:val="both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Interprets,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integrates,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synthesizes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 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 develop a diagnosis.</w:t>
            </w:r>
          </w:p>
        </w:tc>
        <w:tc>
          <w:tcPr>
            <w:tcW w:w="1195" w:type="dxa"/>
          </w:tcPr>
          <w:p w14:paraId="47A8A124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B3AC12A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08112EFE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16448BBC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5EB16D62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3C05E83F" w14:textId="77777777">
        <w:trPr>
          <w:trHeight w:val="4181"/>
        </w:trPr>
        <w:tc>
          <w:tcPr>
            <w:tcW w:w="3476" w:type="dxa"/>
          </w:tcPr>
          <w:p w14:paraId="356CCD04" w14:textId="77777777" w:rsidR="002C6496" w:rsidRDefault="00000000">
            <w:pPr>
              <w:pStyle w:val="TableParagraph"/>
              <w:spacing w:before="2"/>
              <w:ind w:left="115" w:right="265"/>
              <w:rPr>
                <w:i/>
                <w:sz w:val="20"/>
              </w:rPr>
            </w:pPr>
            <w:r>
              <w:rPr>
                <w:sz w:val="20"/>
              </w:rPr>
              <w:t xml:space="preserve">(I)(A) </w:t>
            </w:r>
            <w:r>
              <w:rPr>
                <w:i/>
                <w:sz w:val="20"/>
              </w:rPr>
              <w:t>Demonstrates the ability to participate effectively as a team member and/or case manager for the IFSP/IEP/transition planning process, from pre-referral interventions and requisite assessment processes, through planning specially-designed instruction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support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access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 core curriculum, developing appropriate IFSP/IEP/transition planning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goals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standards and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following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legal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requirements 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IFSP/IEP/transition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planning </w:t>
            </w:r>
            <w:r>
              <w:rPr>
                <w:i/>
                <w:spacing w:val="-2"/>
                <w:sz w:val="20"/>
              </w:rPr>
              <w:t>process.</w:t>
            </w:r>
          </w:p>
          <w:p w14:paraId="2A01DD02" w14:textId="77777777" w:rsidR="002C6496" w:rsidRDefault="00000000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0"/>
                <w:sz w:val="20"/>
              </w:rPr>
              <w:t>CTC:</w:t>
            </w:r>
            <w:r>
              <w:rPr>
                <w:b/>
                <w:color w:val="FF0000"/>
                <w:spacing w:val="71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PD</w:t>
            </w:r>
            <w:r>
              <w:rPr>
                <w:b/>
                <w:color w:val="FF0000"/>
                <w:spacing w:val="5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Standard</w:t>
            </w:r>
            <w:r>
              <w:rPr>
                <w:b/>
                <w:color w:val="FF0000"/>
                <w:spacing w:val="5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8:</w:t>
            </w:r>
            <w:r>
              <w:rPr>
                <w:b/>
                <w:color w:val="FF0000"/>
                <w:spacing w:val="6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Participating</w:t>
            </w:r>
            <w:r>
              <w:rPr>
                <w:b/>
                <w:color w:val="FF0000"/>
                <w:spacing w:val="7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w w:val="80"/>
                <w:sz w:val="20"/>
              </w:rPr>
              <w:t>in</w:t>
            </w:r>
          </w:p>
          <w:p w14:paraId="2488654D" w14:textId="77777777" w:rsidR="002C6496" w:rsidRDefault="00000000">
            <w:pPr>
              <w:pStyle w:val="TableParagraph"/>
              <w:spacing w:line="240" w:lineRule="atLeast"/>
              <w:ind w:left="115" w:right="278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w w:val="85"/>
                <w:sz w:val="20"/>
              </w:rPr>
              <w:t xml:space="preserve">IFSP/IEPs and Post-Secondary </w:t>
            </w:r>
            <w:r>
              <w:rPr>
                <w:b/>
                <w:color w:val="FF0000"/>
                <w:w w:val="95"/>
                <w:sz w:val="20"/>
              </w:rPr>
              <w:t>Transition Planning, A</w:t>
            </w:r>
          </w:p>
        </w:tc>
        <w:tc>
          <w:tcPr>
            <w:tcW w:w="1195" w:type="dxa"/>
          </w:tcPr>
          <w:p w14:paraId="1FA31111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DD287B3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20ACC5A8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1F277987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486DEC0F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40BA6806" w14:textId="77777777">
        <w:trPr>
          <w:trHeight w:val="460"/>
        </w:trPr>
        <w:tc>
          <w:tcPr>
            <w:tcW w:w="3476" w:type="dxa"/>
          </w:tcPr>
          <w:p w14:paraId="49AB88D6" w14:textId="77777777" w:rsidR="002C6496" w:rsidRDefault="00000000">
            <w:pPr>
              <w:pStyle w:val="TableParagraph"/>
              <w:spacing w:line="230" w:lineRule="atLeast"/>
              <w:ind w:left="115" w:right="278"/>
              <w:rPr>
                <w:sz w:val="20"/>
              </w:rPr>
            </w:pPr>
            <w:r>
              <w:rPr>
                <w:spacing w:val="-2"/>
                <w:sz w:val="20"/>
              </w:rPr>
              <w:t>(A)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screening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z w:val="20"/>
              </w:rPr>
              <w:t>prevention procedures.</w:t>
            </w:r>
          </w:p>
        </w:tc>
        <w:tc>
          <w:tcPr>
            <w:tcW w:w="1195" w:type="dxa"/>
          </w:tcPr>
          <w:p w14:paraId="54AD4C50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7557959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51D0E78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06C0E1D9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30A4E38D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06D2956F" w14:textId="77777777">
        <w:trPr>
          <w:trHeight w:val="230"/>
        </w:trPr>
        <w:tc>
          <w:tcPr>
            <w:tcW w:w="3476" w:type="dxa"/>
            <w:shd w:val="clear" w:color="auto" w:fill="D9D9D9"/>
          </w:tcPr>
          <w:p w14:paraId="4A3572D0" w14:textId="77777777" w:rsidR="002C6496" w:rsidRDefault="00000000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INTERVENTION</w:t>
            </w:r>
          </w:p>
        </w:tc>
        <w:tc>
          <w:tcPr>
            <w:tcW w:w="1195" w:type="dxa"/>
            <w:shd w:val="clear" w:color="auto" w:fill="D9D9D9"/>
          </w:tcPr>
          <w:p w14:paraId="7F827E15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D9D9D9"/>
          </w:tcPr>
          <w:p w14:paraId="4C2BFABE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shd w:val="clear" w:color="auto" w:fill="D9D9D9"/>
          </w:tcPr>
          <w:p w14:paraId="4E3F2277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shd w:val="clear" w:color="auto" w:fill="D9D9D9"/>
          </w:tcPr>
          <w:p w14:paraId="671A0818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1" w:type="dxa"/>
            <w:shd w:val="clear" w:color="auto" w:fill="D9D9D9"/>
          </w:tcPr>
          <w:p w14:paraId="6CB56AE4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6496" w14:paraId="200753E2" w14:textId="77777777">
        <w:trPr>
          <w:trHeight w:val="925"/>
        </w:trPr>
        <w:tc>
          <w:tcPr>
            <w:tcW w:w="3476" w:type="dxa"/>
          </w:tcPr>
          <w:p w14:paraId="57BB6651" w14:textId="77777777" w:rsidR="002C6496" w:rsidRDefault="00000000">
            <w:pPr>
              <w:pStyle w:val="TableParagraph"/>
              <w:spacing w:before="2" w:line="244" w:lineRule="auto"/>
              <w:ind w:left="115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Develops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TX plans with measurable and</w:t>
            </w:r>
          </w:p>
          <w:p w14:paraId="4B510499" w14:textId="77777777" w:rsidR="002C6496" w:rsidRDefault="00000000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achievable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clients’ needs.</w:t>
            </w:r>
          </w:p>
        </w:tc>
        <w:tc>
          <w:tcPr>
            <w:tcW w:w="1195" w:type="dxa"/>
          </w:tcPr>
          <w:p w14:paraId="7E2A2CE2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308C8FF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313B1E1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559BFD5F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 w:val="restart"/>
          </w:tcPr>
          <w:p w14:paraId="5C54106F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496" w14:paraId="4537743F" w14:textId="77777777">
        <w:trPr>
          <w:trHeight w:val="2104"/>
        </w:trPr>
        <w:tc>
          <w:tcPr>
            <w:tcW w:w="3476" w:type="dxa"/>
          </w:tcPr>
          <w:p w14:paraId="5429CB9C" w14:textId="77777777" w:rsidR="002C6496" w:rsidRDefault="00000000">
            <w:pPr>
              <w:pStyle w:val="TableParagraph"/>
              <w:ind w:left="115" w:right="278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Collaborates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clients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TX, such as t</w:t>
            </w:r>
            <w:r>
              <w:rPr>
                <w:i/>
                <w:sz w:val="20"/>
              </w:rPr>
              <w:t xml:space="preserve">rans-disciplinary teams, including but not limited to multi- tiered intervention, Section 504, </w:t>
            </w:r>
            <w:r>
              <w:rPr>
                <w:i/>
                <w:spacing w:val="-2"/>
                <w:sz w:val="20"/>
              </w:rPr>
              <w:t>IEP/IFSP/ITP</w:t>
            </w:r>
            <w:r>
              <w:rPr>
                <w:spacing w:val="-2"/>
                <w:sz w:val="20"/>
              </w:rPr>
              <w:t>.</w:t>
            </w:r>
          </w:p>
          <w:p w14:paraId="6274F696" w14:textId="77777777" w:rsidR="002C6496" w:rsidRDefault="0000000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90"/>
                <w:sz w:val="20"/>
              </w:rPr>
              <w:t>CTC:</w:t>
            </w:r>
            <w:r>
              <w:rPr>
                <w:b/>
                <w:color w:val="FF0000"/>
                <w:spacing w:val="29"/>
                <w:sz w:val="20"/>
              </w:rPr>
              <w:t xml:space="preserve"> </w:t>
            </w:r>
            <w:r>
              <w:rPr>
                <w:b/>
                <w:color w:val="FF0000"/>
                <w:w w:val="90"/>
                <w:sz w:val="20"/>
              </w:rPr>
              <w:t>PD</w:t>
            </w:r>
            <w:r>
              <w:rPr>
                <w:b/>
                <w:color w:val="FF0000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FF0000"/>
                <w:w w:val="90"/>
                <w:sz w:val="20"/>
              </w:rPr>
              <w:t>Standard</w:t>
            </w:r>
            <w:r>
              <w:rPr>
                <w:b/>
                <w:color w:val="FF0000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0000"/>
                <w:w w:val="90"/>
                <w:sz w:val="20"/>
              </w:rPr>
              <w:t>4:</w:t>
            </w:r>
            <w:r>
              <w:rPr>
                <w:b/>
                <w:color w:val="FF0000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w w:val="90"/>
                <w:sz w:val="20"/>
              </w:rPr>
              <w:t>Effective</w:t>
            </w:r>
          </w:p>
          <w:p w14:paraId="3C24CD4E" w14:textId="77777777" w:rsidR="002C6496" w:rsidRDefault="00000000">
            <w:pPr>
              <w:pStyle w:val="TableParagraph"/>
              <w:spacing w:before="12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0"/>
                <w:sz w:val="20"/>
              </w:rPr>
              <w:t xml:space="preserve">Communication and Collaborative </w:t>
            </w:r>
            <w:r>
              <w:rPr>
                <w:b/>
                <w:color w:val="FF0000"/>
                <w:w w:val="95"/>
                <w:sz w:val="20"/>
              </w:rPr>
              <w:t>Partnerships, A</w:t>
            </w:r>
          </w:p>
        </w:tc>
        <w:tc>
          <w:tcPr>
            <w:tcW w:w="1195" w:type="dxa"/>
          </w:tcPr>
          <w:p w14:paraId="6AE509FE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FBD3B40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996E855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3D5BD5E0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0728D9C8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37B5887D" w14:textId="77777777">
        <w:trPr>
          <w:trHeight w:val="695"/>
        </w:trPr>
        <w:tc>
          <w:tcPr>
            <w:tcW w:w="3476" w:type="dxa"/>
          </w:tcPr>
          <w:p w14:paraId="7B735D44" w14:textId="77777777" w:rsidR="002C6496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Implements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13CDE561" w14:textId="77777777" w:rsidR="002C6496" w:rsidRDefault="00000000">
            <w:pPr>
              <w:pStyle w:val="TableParagraph"/>
              <w:spacing w:line="230" w:lineRule="atLeast"/>
              <w:ind w:left="115" w:right="274"/>
              <w:rPr>
                <w:sz w:val="20"/>
              </w:rPr>
            </w:pPr>
            <w:r>
              <w:rPr>
                <w:sz w:val="20"/>
              </w:rPr>
              <w:t>involves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others in the TX process.</w:t>
            </w:r>
          </w:p>
        </w:tc>
        <w:tc>
          <w:tcPr>
            <w:tcW w:w="1195" w:type="dxa"/>
          </w:tcPr>
          <w:p w14:paraId="5CE56E76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8CB95DB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6540EF76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072F7A35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436FEBCA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6C3738A6" w14:textId="77777777">
        <w:trPr>
          <w:trHeight w:val="1169"/>
        </w:trPr>
        <w:tc>
          <w:tcPr>
            <w:tcW w:w="3476" w:type="dxa"/>
          </w:tcPr>
          <w:p w14:paraId="4A41F0A9" w14:textId="77777777" w:rsidR="002C6496" w:rsidRDefault="00000000">
            <w:pPr>
              <w:pStyle w:val="TableParagraph"/>
              <w:spacing w:before="2"/>
              <w:ind w:left="115" w:right="31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(I)(A)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Provides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full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range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service delivery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options,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general </w:t>
            </w:r>
            <w:r>
              <w:rPr>
                <w:i/>
                <w:spacing w:val="-2"/>
                <w:sz w:val="20"/>
              </w:rPr>
              <w:t>education.</w:t>
            </w:r>
          </w:p>
          <w:p w14:paraId="5EBA67A6" w14:textId="77777777" w:rsidR="002C6496" w:rsidRDefault="00000000">
            <w:pPr>
              <w:pStyle w:val="TableParagraph"/>
              <w:spacing w:before="4" w:line="235" w:lineRule="auto"/>
              <w:ind w:left="115" w:right="281"/>
              <w:jc w:val="both"/>
              <w:rPr>
                <w:b/>
                <w:sz w:val="20"/>
              </w:rPr>
            </w:pPr>
            <w:r>
              <w:rPr>
                <w:b/>
                <w:color w:val="FF0000"/>
                <w:w w:val="85"/>
                <w:sz w:val="20"/>
              </w:rPr>
              <w:t>CTC:</w:t>
            </w:r>
            <w:r>
              <w:rPr>
                <w:b/>
                <w:color w:val="FF0000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PD</w:t>
            </w:r>
            <w:r>
              <w:rPr>
                <w:b/>
                <w:color w:val="FF0000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Standard</w:t>
            </w:r>
            <w:r>
              <w:rPr>
                <w:b/>
                <w:color w:val="FF0000"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1:</w:t>
            </w:r>
            <w:r>
              <w:rPr>
                <w:b/>
                <w:color w:val="FF0000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Program</w:t>
            </w:r>
            <w:r>
              <w:rPr>
                <w:b/>
                <w:color w:val="FF0000"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 xml:space="preserve">Design, </w:t>
            </w:r>
            <w:r>
              <w:rPr>
                <w:b/>
                <w:color w:val="FF0000"/>
                <w:w w:val="90"/>
                <w:sz w:val="20"/>
              </w:rPr>
              <w:t>Rationale and Coordination, A</w:t>
            </w:r>
          </w:p>
        </w:tc>
        <w:tc>
          <w:tcPr>
            <w:tcW w:w="1195" w:type="dxa"/>
          </w:tcPr>
          <w:p w14:paraId="3027267E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8FC8BC9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3B8B79F5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0D280F8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56AAA98C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7C9B84FA" w14:textId="77777777">
        <w:trPr>
          <w:trHeight w:val="1871"/>
        </w:trPr>
        <w:tc>
          <w:tcPr>
            <w:tcW w:w="3476" w:type="dxa"/>
          </w:tcPr>
          <w:p w14:paraId="1D851B83" w14:textId="77777777" w:rsidR="002C6496" w:rsidRDefault="00000000">
            <w:pPr>
              <w:pStyle w:val="TableParagraph"/>
              <w:spacing w:before="8"/>
              <w:ind w:left="115" w:right="146"/>
              <w:rPr>
                <w:i/>
                <w:sz w:val="20"/>
              </w:rPr>
            </w:pPr>
            <w:r>
              <w:rPr>
                <w:sz w:val="20"/>
              </w:rPr>
              <w:t xml:space="preserve">(I)(A) </w:t>
            </w:r>
            <w:r>
              <w:rPr>
                <w:i/>
                <w:sz w:val="20"/>
              </w:rPr>
              <w:t xml:space="preserve">Collaborates with personnel from other educational and community agencies to plan, </w:t>
            </w:r>
            <w:r>
              <w:rPr>
                <w:i/>
                <w:spacing w:val="-2"/>
                <w:sz w:val="20"/>
              </w:rPr>
              <w:t>implement,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evaluate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transitional </w:t>
            </w:r>
            <w:r>
              <w:rPr>
                <w:i/>
                <w:sz w:val="20"/>
              </w:rPr>
              <w:t>life experiences for successful transitions by students.</w:t>
            </w:r>
          </w:p>
          <w:p w14:paraId="167D36F3" w14:textId="77777777" w:rsidR="002C6496" w:rsidRDefault="0000000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5"/>
                <w:sz w:val="20"/>
              </w:rPr>
              <w:t>CTC: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PD</w:t>
            </w:r>
            <w:r>
              <w:rPr>
                <w:b/>
                <w:color w:val="FF0000"/>
                <w:spacing w:val="-10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Standard</w:t>
            </w:r>
            <w:r>
              <w:rPr>
                <w:b/>
                <w:color w:val="FF0000"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7:</w:t>
            </w:r>
            <w:r>
              <w:rPr>
                <w:b/>
                <w:color w:val="FF0000"/>
                <w:spacing w:val="-9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Transition</w:t>
            </w:r>
            <w:r>
              <w:rPr>
                <w:b/>
                <w:color w:val="FF0000"/>
                <w:spacing w:val="-9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 xml:space="preserve">and </w:t>
            </w:r>
            <w:r>
              <w:rPr>
                <w:b/>
                <w:color w:val="FF0000"/>
                <w:w w:val="90"/>
                <w:sz w:val="20"/>
              </w:rPr>
              <w:t>Transitional Planning, A</w:t>
            </w:r>
          </w:p>
        </w:tc>
        <w:tc>
          <w:tcPr>
            <w:tcW w:w="1195" w:type="dxa"/>
          </w:tcPr>
          <w:p w14:paraId="5CB1D142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CB5A7AC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FEE2B07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EF5988F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2EEAB12B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1344B623" w14:textId="77777777">
        <w:trPr>
          <w:trHeight w:val="919"/>
        </w:trPr>
        <w:tc>
          <w:tcPr>
            <w:tcW w:w="3476" w:type="dxa"/>
          </w:tcPr>
          <w:p w14:paraId="75495A29" w14:textId="77777777" w:rsidR="002C6496" w:rsidRDefault="00000000">
            <w:pPr>
              <w:pStyle w:val="TableParagraph"/>
              <w:spacing w:line="230" w:lineRule="atLeast"/>
              <w:ind w:left="115" w:right="176"/>
              <w:rPr>
                <w:sz w:val="20"/>
              </w:rPr>
            </w:pPr>
            <w:r>
              <w:rPr>
                <w:sz w:val="20"/>
              </w:rPr>
              <w:t>(B) (I) (A) Selects or develops and uses appropriate materials and reinforcers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motivating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 stimulating to the client.</w:t>
            </w:r>
          </w:p>
        </w:tc>
        <w:tc>
          <w:tcPr>
            <w:tcW w:w="1195" w:type="dxa"/>
          </w:tcPr>
          <w:p w14:paraId="1A14D41A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C19B101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0A838BF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0095D8DF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0FADA2A1" w14:textId="77777777" w:rsidR="002C6496" w:rsidRDefault="002C6496">
            <w:pPr>
              <w:rPr>
                <w:sz w:val="2"/>
                <w:szCs w:val="2"/>
              </w:rPr>
            </w:pPr>
          </w:p>
        </w:tc>
      </w:tr>
    </w:tbl>
    <w:p w14:paraId="4E0C0BCF" w14:textId="77777777" w:rsidR="002C6496" w:rsidRDefault="002C6496">
      <w:pPr>
        <w:rPr>
          <w:sz w:val="2"/>
          <w:szCs w:val="2"/>
        </w:rPr>
        <w:sectPr w:rsidR="002C6496" w:rsidSect="002F72C6">
          <w:type w:val="continuous"/>
          <w:pgSz w:w="12240" w:h="15840"/>
          <w:pgMar w:top="680" w:right="500" w:bottom="1200" w:left="500" w:header="0" w:footer="896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1195"/>
        <w:gridCol w:w="990"/>
        <w:gridCol w:w="960"/>
        <w:gridCol w:w="1230"/>
        <w:gridCol w:w="3171"/>
      </w:tblGrid>
      <w:tr w:rsidR="002C6496" w14:paraId="60247AF8" w14:textId="77777777">
        <w:trPr>
          <w:trHeight w:val="460"/>
        </w:trPr>
        <w:tc>
          <w:tcPr>
            <w:tcW w:w="3476" w:type="dxa"/>
          </w:tcPr>
          <w:p w14:paraId="3F2DD10A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(B)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 immediate feedback to client.</w:t>
            </w:r>
          </w:p>
        </w:tc>
        <w:tc>
          <w:tcPr>
            <w:tcW w:w="1195" w:type="dxa"/>
          </w:tcPr>
          <w:p w14:paraId="5BB93DB4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C8110C2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2E6CD1AC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1FB47C3E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 w:val="restart"/>
          </w:tcPr>
          <w:p w14:paraId="6A0F184F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496" w14:paraId="5C6D2CF5" w14:textId="77777777">
        <w:trPr>
          <w:trHeight w:val="230"/>
        </w:trPr>
        <w:tc>
          <w:tcPr>
            <w:tcW w:w="3476" w:type="dxa"/>
          </w:tcPr>
          <w:p w14:paraId="728E67FD" w14:textId="77777777" w:rsidR="002C6496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cueing.</w:t>
            </w:r>
          </w:p>
        </w:tc>
        <w:tc>
          <w:tcPr>
            <w:tcW w:w="1195" w:type="dxa"/>
          </w:tcPr>
          <w:p w14:paraId="5C384454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75A2283F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68EF0201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14:paraId="342CC9CA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354613AA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4C535771" w14:textId="77777777">
        <w:trPr>
          <w:trHeight w:val="1410"/>
        </w:trPr>
        <w:tc>
          <w:tcPr>
            <w:tcW w:w="3476" w:type="dxa"/>
          </w:tcPr>
          <w:p w14:paraId="6362A8CA" w14:textId="77777777" w:rsidR="002C6496" w:rsidRDefault="00000000">
            <w:pPr>
              <w:pStyle w:val="TableParagraph"/>
              <w:spacing w:before="2"/>
              <w:ind w:left="115" w:right="146"/>
              <w:rPr>
                <w:i/>
                <w:sz w:val="20"/>
              </w:rPr>
            </w:pPr>
            <w:r>
              <w:rPr>
                <w:sz w:val="20"/>
              </w:rPr>
              <w:t xml:space="preserve">(B)(I)(A) </w:t>
            </w:r>
            <w:r>
              <w:rPr>
                <w:i/>
                <w:sz w:val="20"/>
              </w:rPr>
              <w:t xml:space="preserve">Demonstrates effective behavioral intervention strategies </w:t>
            </w:r>
            <w:r>
              <w:rPr>
                <w:i/>
                <w:spacing w:val="-2"/>
                <w:sz w:val="20"/>
              </w:rPr>
              <w:t>and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effectively monitor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progress </w:t>
            </w:r>
            <w:r>
              <w:rPr>
                <w:i/>
                <w:sz w:val="20"/>
              </w:rPr>
              <w:t>of students.</w:t>
            </w:r>
          </w:p>
          <w:p w14:paraId="5AF23BE7" w14:textId="77777777" w:rsidR="002C6496" w:rsidRDefault="00000000">
            <w:pPr>
              <w:pStyle w:val="TableParagraph"/>
              <w:spacing w:line="236" w:lineRule="exact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5"/>
                <w:sz w:val="20"/>
              </w:rPr>
              <w:t>CTC:</w:t>
            </w:r>
            <w:r>
              <w:rPr>
                <w:b/>
                <w:color w:val="FF0000"/>
                <w:spacing w:val="3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SLP</w:t>
            </w:r>
            <w:r>
              <w:rPr>
                <w:b/>
                <w:color w:val="FF0000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Standard</w:t>
            </w:r>
            <w:r>
              <w:rPr>
                <w:b/>
                <w:color w:val="FF0000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5:</w:t>
            </w:r>
            <w:r>
              <w:rPr>
                <w:b/>
                <w:color w:val="FF0000"/>
                <w:spacing w:val="61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Management</w:t>
            </w:r>
            <w:r>
              <w:rPr>
                <w:b/>
                <w:color w:val="FF0000"/>
                <w:spacing w:val="-8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of Speech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and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Language Disorders, A</w:t>
            </w:r>
          </w:p>
        </w:tc>
        <w:tc>
          <w:tcPr>
            <w:tcW w:w="1195" w:type="dxa"/>
          </w:tcPr>
          <w:p w14:paraId="19F0E3B0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95B9773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59CDFFAD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4ED67513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145642F4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44A1D7E0" w14:textId="77777777">
        <w:trPr>
          <w:trHeight w:val="920"/>
        </w:trPr>
        <w:tc>
          <w:tcPr>
            <w:tcW w:w="3476" w:type="dxa"/>
          </w:tcPr>
          <w:p w14:paraId="344E6ADC" w14:textId="77777777" w:rsidR="002C6496" w:rsidRDefault="00000000">
            <w:pPr>
              <w:pStyle w:val="TableParagraph"/>
              <w:spacing w:line="230" w:lineRule="atLeast"/>
              <w:ind w:left="115" w:right="278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evaluates clients’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progress based on data collection and </w:t>
            </w:r>
            <w:r>
              <w:rPr>
                <w:spacing w:val="-2"/>
                <w:sz w:val="20"/>
              </w:rPr>
              <w:t>analysis.</w:t>
            </w:r>
          </w:p>
        </w:tc>
        <w:tc>
          <w:tcPr>
            <w:tcW w:w="1195" w:type="dxa"/>
          </w:tcPr>
          <w:p w14:paraId="3F664779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1D0C6B8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516471E9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1572D528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71682D61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601FE1D3" w14:textId="77777777">
        <w:trPr>
          <w:trHeight w:val="920"/>
        </w:trPr>
        <w:tc>
          <w:tcPr>
            <w:tcW w:w="3476" w:type="dxa"/>
          </w:tcPr>
          <w:p w14:paraId="0FE38D1C" w14:textId="77777777" w:rsidR="002C6496" w:rsidRDefault="00000000">
            <w:pPr>
              <w:pStyle w:val="TableParagraph"/>
              <w:spacing w:line="230" w:lineRule="atLeast"/>
              <w:ind w:left="115" w:right="278"/>
              <w:rPr>
                <w:sz w:val="20"/>
              </w:rPr>
            </w:pPr>
            <w:r>
              <w:rPr>
                <w:sz w:val="20"/>
              </w:rPr>
              <w:t xml:space="preserve">(B) (I) (A) Modifies TX plans, strategies, materials, or </w:t>
            </w:r>
            <w:r>
              <w:rPr>
                <w:spacing w:val="-2"/>
                <w:sz w:val="20"/>
              </w:rPr>
              <w:t>instrumentation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 </w:t>
            </w:r>
            <w:r>
              <w:rPr>
                <w:sz w:val="20"/>
              </w:rPr>
              <w:t>meet the needs of clients.</w:t>
            </w:r>
          </w:p>
        </w:tc>
        <w:tc>
          <w:tcPr>
            <w:tcW w:w="1195" w:type="dxa"/>
          </w:tcPr>
          <w:p w14:paraId="27A931C2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0E69700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93BA554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1042688D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5EB1A550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7789F3E5" w14:textId="77777777">
        <w:trPr>
          <w:trHeight w:val="460"/>
        </w:trPr>
        <w:tc>
          <w:tcPr>
            <w:tcW w:w="3476" w:type="dxa"/>
          </w:tcPr>
          <w:p w14:paraId="42274DD8" w14:textId="77777777" w:rsidR="002C6496" w:rsidRDefault="00000000">
            <w:pPr>
              <w:pStyle w:val="TableParagraph"/>
              <w:spacing w:line="230" w:lineRule="atLeast"/>
              <w:ind w:left="115" w:right="612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Objectively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evaluates each session.</w:t>
            </w:r>
          </w:p>
        </w:tc>
        <w:tc>
          <w:tcPr>
            <w:tcW w:w="1195" w:type="dxa"/>
          </w:tcPr>
          <w:p w14:paraId="78E22A69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7820146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177891B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11D3D73C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06F4C72E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203A03A2" w14:textId="77777777">
        <w:trPr>
          <w:trHeight w:val="690"/>
        </w:trPr>
        <w:tc>
          <w:tcPr>
            <w:tcW w:w="3476" w:type="dxa"/>
          </w:tcPr>
          <w:p w14:paraId="025E7D46" w14:textId="77777777" w:rsidR="002C6496" w:rsidRDefault="00000000">
            <w:pPr>
              <w:pStyle w:val="TableParagraph"/>
              <w:spacing w:line="230" w:lineRule="exact"/>
              <w:ind w:left="115" w:right="171"/>
              <w:jc w:val="both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(I) (A) Completes administrative 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 support intervention.</w:t>
            </w:r>
          </w:p>
        </w:tc>
        <w:tc>
          <w:tcPr>
            <w:tcW w:w="1195" w:type="dxa"/>
          </w:tcPr>
          <w:p w14:paraId="7DF89B40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568E8A1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64B13523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D5078F2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133CD813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37908E80" w14:textId="77777777">
        <w:trPr>
          <w:trHeight w:val="2110"/>
        </w:trPr>
        <w:tc>
          <w:tcPr>
            <w:tcW w:w="3476" w:type="dxa"/>
          </w:tcPr>
          <w:p w14:paraId="6CAA1033" w14:textId="77777777" w:rsidR="002C6496" w:rsidRDefault="00000000">
            <w:pPr>
              <w:pStyle w:val="TableParagraph"/>
              <w:spacing w:before="7"/>
              <w:ind w:left="115" w:right="199"/>
              <w:rPr>
                <w:b/>
                <w:sz w:val="20"/>
              </w:rPr>
            </w:pPr>
            <w:r>
              <w:rPr>
                <w:sz w:val="20"/>
              </w:rPr>
              <w:t xml:space="preserve">(B)(I)(A) </w:t>
            </w:r>
            <w:r>
              <w:rPr>
                <w:i/>
                <w:sz w:val="20"/>
              </w:rPr>
              <w:t>Communicates effectively with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business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community,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public and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non-public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agencies,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provide the cohesive delivery of services, and bridge transitional stages across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life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for all learners. </w:t>
            </w:r>
            <w:r>
              <w:rPr>
                <w:b/>
                <w:color w:val="FF0000"/>
                <w:spacing w:val="-4"/>
                <w:sz w:val="20"/>
              </w:rPr>
              <w:t>CTC:</w:t>
            </w:r>
            <w:r>
              <w:rPr>
                <w:b/>
                <w:color w:val="FF0000"/>
                <w:spacing w:val="17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sz w:val="20"/>
              </w:rPr>
              <w:t>PD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sz w:val="20"/>
              </w:rPr>
              <w:t>Standard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sz w:val="20"/>
              </w:rPr>
              <w:t>4: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pacing w:val="-4"/>
                <w:sz w:val="20"/>
              </w:rPr>
              <w:t xml:space="preserve">Effective </w:t>
            </w:r>
            <w:r>
              <w:rPr>
                <w:b/>
                <w:color w:val="FF0000"/>
                <w:spacing w:val="-6"/>
                <w:sz w:val="20"/>
              </w:rPr>
              <w:t>Communication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pacing w:val="-6"/>
                <w:sz w:val="20"/>
              </w:rPr>
              <w:t>and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pacing w:val="-6"/>
                <w:sz w:val="20"/>
              </w:rPr>
              <w:t xml:space="preserve">Collaborative </w:t>
            </w:r>
            <w:r>
              <w:rPr>
                <w:b/>
                <w:color w:val="FF0000"/>
                <w:spacing w:val="-2"/>
                <w:sz w:val="20"/>
              </w:rPr>
              <w:t>Partnerships,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A</w:t>
            </w:r>
          </w:p>
        </w:tc>
        <w:tc>
          <w:tcPr>
            <w:tcW w:w="1195" w:type="dxa"/>
          </w:tcPr>
          <w:p w14:paraId="533C7720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1B2F78B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59CF5F12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037F0BA3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3BEE1461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1E4D3F03" w14:textId="77777777">
        <w:trPr>
          <w:trHeight w:val="460"/>
        </w:trPr>
        <w:tc>
          <w:tcPr>
            <w:tcW w:w="3476" w:type="dxa"/>
          </w:tcPr>
          <w:p w14:paraId="3FB7A65B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Utilizes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future therapy sessions.</w:t>
            </w:r>
          </w:p>
        </w:tc>
        <w:tc>
          <w:tcPr>
            <w:tcW w:w="1195" w:type="dxa"/>
          </w:tcPr>
          <w:p w14:paraId="0375D372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A3D5C7B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F11D0FE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698B9935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2B8166B0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23C6519A" w14:textId="77777777">
        <w:trPr>
          <w:trHeight w:val="460"/>
        </w:trPr>
        <w:tc>
          <w:tcPr>
            <w:tcW w:w="3476" w:type="dxa"/>
          </w:tcPr>
          <w:p w14:paraId="14771E19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Conducts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staff </w:t>
            </w:r>
            <w:r>
              <w:rPr>
                <w:spacing w:val="-2"/>
                <w:sz w:val="20"/>
              </w:rPr>
              <w:t>conferences.</w:t>
            </w:r>
          </w:p>
        </w:tc>
        <w:tc>
          <w:tcPr>
            <w:tcW w:w="1195" w:type="dxa"/>
          </w:tcPr>
          <w:p w14:paraId="38CA6DEA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8E772C3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722A8AFD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6522F82E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0997E8B0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29D44528" w14:textId="77777777">
        <w:trPr>
          <w:trHeight w:val="1390"/>
        </w:trPr>
        <w:tc>
          <w:tcPr>
            <w:tcW w:w="3476" w:type="dxa"/>
          </w:tcPr>
          <w:p w14:paraId="0A353420" w14:textId="77777777" w:rsidR="002C6496" w:rsidRDefault="00000000">
            <w:pPr>
              <w:pStyle w:val="TableParagraph"/>
              <w:spacing w:before="2"/>
              <w:ind w:left="475" w:right="642" w:hanging="360"/>
              <w:rPr>
                <w:i/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Conducts p</w:t>
            </w:r>
            <w:r>
              <w:rPr>
                <w:i/>
                <w:sz w:val="20"/>
              </w:rPr>
              <w:t>rogress monitoring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decision making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regarding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eligibility and services.</w:t>
            </w:r>
          </w:p>
          <w:p w14:paraId="361D656D" w14:textId="77777777" w:rsidR="002C6496" w:rsidRDefault="0000000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0"/>
                <w:sz w:val="20"/>
              </w:rPr>
              <w:t>CTC:</w:t>
            </w:r>
            <w:r>
              <w:rPr>
                <w:b/>
                <w:color w:val="FF0000"/>
                <w:spacing w:val="43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PD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Standard</w:t>
            </w:r>
            <w:r>
              <w:rPr>
                <w:b/>
                <w:color w:val="FF0000"/>
                <w:spacing w:val="2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5: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Assessment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w w:val="80"/>
                <w:sz w:val="20"/>
              </w:rPr>
              <w:t>of</w:t>
            </w:r>
          </w:p>
          <w:p w14:paraId="20C8CA1C" w14:textId="77777777" w:rsidR="002C6496" w:rsidRDefault="00000000">
            <w:pPr>
              <w:pStyle w:val="TableParagraph"/>
              <w:spacing w:before="6" w:line="213" w:lineRule="exact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0"/>
                <w:sz w:val="20"/>
              </w:rPr>
              <w:t>Students,</w:t>
            </w:r>
            <w:r>
              <w:rPr>
                <w:b/>
                <w:color w:val="FF0000"/>
                <w:spacing w:val="28"/>
                <w:sz w:val="20"/>
              </w:rPr>
              <w:t xml:space="preserve"> </w:t>
            </w:r>
            <w:r>
              <w:rPr>
                <w:b/>
                <w:color w:val="FF0000"/>
                <w:spacing w:val="-10"/>
                <w:w w:val="95"/>
                <w:sz w:val="20"/>
              </w:rPr>
              <w:t>A</w:t>
            </w:r>
          </w:p>
        </w:tc>
        <w:tc>
          <w:tcPr>
            <w:tcW w:w="1195" w:type="dxa"/>
          </w:tcPr>
          <w:p w14:paraId="51FE60E6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6D83165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EEBC15D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4565E62D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713C1A92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369CE61B" w14:textId="77777777">
        <w:trPr>
          <w:trHeight w:val="459"/>
        </w:trPr>
        <w:tc>
          <w:tcPr>
            <w:tcW w:w="3476" w:type="dxa"/>
            <w:shd w:val="clear" w:color="auto" w:fill="D9D9D9"/>
          </w:tcPr>
          <w:p w14:paraId="4F6DDB95" w14:textId="77777777" w:rsidR="002C6496" w:rsidRDefault="00000000">
            <w:pPr>
              <w:pStyle w:val="TableParagraph"/>
              <w:spacing w:line="230" w:lineRule="atLeas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PROFESSIONAL,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LEGAL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AND </w:t>
            </w:r>
            <w:r>
              <w:rPr>
                <w:b/>
                <w:sz w:val="20"/>
              </w:rPr>
              <w:t>ETHICAL PRACTICES</w:t>
            </w:r>
          </w:p>
        </w:tc>
        <w:tc>
          <w:tcPr>
            <w:tcW w:w="1195" w:type="dxa"/>
            <w:shd w:val="clear" w:color="auto" w:fill="D9D9D9"/>
          </w:tcPr>
          <w:p w14:paraId="448DCAFB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D9D9D9"/>
          </w:tcPr>
          <w:p w14:paraId="0EB0CF96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shd w:val="clear" w:color="auto" w:fill="D9D9D9"/>
          </w:tcPr>
          <w:p w14:paraId="30185D26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shd w:val="clear" w:color="auto" w:fill="D9D9D9"/>
          </w:tcPr>
          <w:p w14:paraId="31BA425D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shd w:val="clear" w:color="auto" w:fill="D9D9D9"/>
          </w:tcPr>
          <w:p w14:paraId="5190AF2B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496" w14:paraId="73F27CC8" w14:textId="77777777">
        <w:trPr>
          <w:trHeight w:val="2095"/>
        </w:trPr>
        <w:tc>
          <w:tcPr>
            <w:tcW w:w="3476" w:type="dxa"/>
          </w:tcPr>
          <w:p w14:paraId="3C345959" w14:textId="77777777" w:rsidR="002C6496" w:rsidRDefault="00000000">
            <w:pPr>
              <w:pStyle w:val="TableParagraph"/>
              <w:spacing w:before="2"/>
              <w:ind w:left="115" w:right="146"/>
              <w:rPr>
                <w:i/>
                <w:sz w:val="20"/>
              </w:rPr>
            </w:pPr>
            <w:r>
              <w:rPr>
                <w:b/>
                <w:sz w:val="20"/>
              </w:rPr>
              <w:t>Accountability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Observes </w:t>
            </w:r>
            <w:r>
              <w:rPr>
                <w:i/>
                <w:sz w:val="20"/>
              </w:rPr>
              <w:t>legal requirements for assessment, Individualized Family Service Program, Individualized Education Program (IEP) development and monitoring,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services,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instruction of students with disabilities</w:t>
            </w:r>
          </w:p>
          <w:p w14:paraId="3F54865F" w14:textId="77777777" w:rsidR="002C6496" w:rsidRDefault="00000000">
            <w:pPr>
              <w:pStyle w:val="TableParagraph"/>
              <w:spacing w:line="221" w:lineRule="exact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5"/>
                <w:sz w:val="20"/>
              </w:rPr>
              <w:t>CTC: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PD</w:t>
            </w:r>
            <w:r>
              <w:rPr>
                <w:b/>
                <w:color w:val="FF0000"/>
                <w:spacing w:val="-9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Standard</w:t>
            </w:r>
            <w:r>
              <w:rPr>
                <w:b/>
                <w:color w:val="FF0000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2:</w:t>
            </w:r>
            <w:r>
              <w:rPr>
                <w:b/>
                <w:color w:val="FF0000"/>
                <w:spacing w:val="-8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w w:val="85"/>
                <w:sz w:val="20"/>
              </w:rPr>
              <w:t>Professional,</w:t>
            </w:r>
          </w:p>
          <w:p w14:paraId="28B3B897" w14:textId="77777777" w:rsidR="002C6496" w:rsidRDefault="00000000">
            <w:pPr>
              <w:pStyle w:val="TableParagraph"/>
              <w:spacing w:before="10"/>
              <w:ind w:left="115"/>
              <w:rPr>
                <w:b/>
                <w:sz w:val="20"/>
              </w:rPr>
            </w:pPr>
            <w:r>
              <w:rPr>
                <w:b/>
                <w:color w:val="FF0000"/>
                <w:w w:val="80"/>
                <w:sz w:val="20"/>
              </w:rPr>
              <w:t>Legal</w:t>
            </w:r>
            <w:r>
              <w:rPr>
                <w:b/>
                <w:color w:val="FF0000"/>
                <w:spacing w:val="3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and</w:t>
            </w:r>
            <w:r>
              <w:rPr>
                <w:b/>
                <w:color w:val="FF0000"/>
                <w:spacing w:val="6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Ethical</w:t>
            </w:r>
            <w:r>
              <w:rPr>
                <w:b/>
                <w:color w:val="FF0000"/>
                <w:spacing w:val="5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>Practices,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pacing w:val="-10"/>
                <w:w w:val="80"/>
                <w:sz w:val="20"/>
              </w:rPr>
              <w:t>A</w:t>
            </w:r>
          </w:p>
        </w:tc>
        <w:tc>
          <w:tcPr>
            <w:tcW w:w="1195" w:type="dxa"/>
          </w:tcPr>
          <w:p w14:paraId="11BD36AD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22E738B5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1B773187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46B3BD3E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</w:tcPr>
          <w:p w14:paraId="786FCC03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496" w14:paraId="71036D73" w14:textId="77777777">
        <w:trPr>
          <w:trHeight w:val="690"/>
        </w:trPr>
        <w:tc>
          <w:tcPr>
            <w:tcW w:w="3476" w:type="dxa"/>
          </w:tcPr>
          <w:p w14:paraId="38AA01DD" w14:textId="77777777" w:rsidR="002C6496" w:rsidRDefault="00000000">
            <w:pPr>
              <w:pStyle w:val="TableParagraph"/>
              <w:spacing w:before="2"/>
              <w:ind w:left="115" w:right="278"/>
              <w:rPr>
                <w:sz w:val="20"/>
              </w:rPr>
            </w:pPr>
            <w:r>
              <w:rPr>
                <w:b/>
                <w:sz w:val="20"/>
              </w:rPr>
              <w:t>Accountability</w:t>
            </w:r>
            <w:r>
              <w:rPr>
                <w:sz w:val="20"/>
              </w:rPr>
              <w:t>: (B) (I) (A) Observes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timelines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</w:p>
          <w:p w14:paraId="6D1642D7" w14:textId="77777777" w:rsidR="002C6496" w:rsidRDefault="00000000">
            <w:pPr>
              <w:pStyle w:val="TableParagraph"/>
              <w:spacing w:before="1"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drafts,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revisions.</w:t>
            </w:r>
          </w:p>
        </w:tc>
        <w:tc>
          <w:tcPr>
            <w:tcW w:w="1195" w:type="dxa"/>
          </w:tcPr>
          <w:p w14:paraId="0A0F1DDB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00F915D5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6EC7337D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6B0F3B91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 w:val="restart"/>
          </w:tcPr>
          <w:p w14:paraId="426D2A7A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496" w14:paraId="3D04540C" w14:textId="77777777">
        <w:trPr>
          <w:trHeight w:val="689"/>
        </w:trPr>
        <w:tc>
          <w:tcPr>
            <w:tcW w:w="3476" w:type="dxa"/>
          </w:tcPr>
          <w:p w14:paraId="2B8ABA88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Accountability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Evidence-Based Practice</w:t>
            </w:r>
            <w:r>
              <w:rPr>
                <w:sz w:val="20"/>
              </w:rPr>
              <w:t>: (B) (I) (A) Reports information accurately.</w:t>
            </w:r>
          </w:p>
        </w:tc>
        <w:tc>
          <w:tcPr>
            <w:tcW w:w="1195" w:type="dxa"/>
          </w:tcPr>
          <w:p w14:paraId="0422C0A9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4445D149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57AB8B5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100CD3C5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5724E224" w14:textId="77777777" w:rsidR="002C6496" w:rsidRDefault="002C6496">
            <w:pPr>
              <w:rPr>
                <w:sz w:val="2"/>
                <w:szCs w:val="2"/>
              </w:rPr>
            </w:pPr>
          </w:p>
        </w:tc>
      </w:tr>
    </w:tbl>
    <w:p w14:paraId="6A192972" w14:textId="77777777" w:rsidR="002C6496" w:rsidRDefault="002C6496">
      <w:pPr>
        <w:rPr>
          <w:sz w:val="2"/>
          <w:szCs w:val="2"/>
        </w:rPr>
        <w:sectPr w:rsidR="002C6496" w:rsidSect="002F72C6">
          <w:type w:val="continuous"/>
          <w:pgSz w:w="12240" w:h="15840"/>
          <w:pgMar w:top="680" w:right="500" w:bottom="1200" w:left="500" w:header="0" w:footer="896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1195"/>
        <w:gridCol w:w="990"/>
        <w:gridCol w:w="960"/>
        <w:gridCol w:w="1230"/>
        <w:gridCol w:w="3171"/>
      </w:tblGrid>
      <w:tr w:rsidR="002C6496" w14:paraId="27E99F5C" w14:textId="77777777">
        <w:trPr>
          <w:trHeight w:val="920"/>
        </w:trPr>
        <w:tc>
          <w:tcPr>
            <w:tcW w:w="3476" w:type="dxa"/>
          </w:tcPr>
          <w:p w14:paraId="6257F97E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Accountability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Evidence-Based Practice</w:t>
            </w:r>
            <w:r>
              <w:rPr>
                <w:sz w:val="20"/>
              </w:rPr>
              <w:t xml:space="preserve">: (B) (I) (A) Discussion of procedures and progress written </w:t>
            </w:r>
            <w:r>
              <w:rPr>
                <w:spacing w:val="-2"/>
                <w:sz w:val="20"/>
              </w:rPr>
              <w:t>accurately.</w:t>
            </w:r>
          </w:p>
        </w:tc>
        <w:tc>
          <w:tcPr>
            <w:tcW w:w="1195" w:type="dxa"/>
          </w:tcPr>
          <w:p w14:paraId="640B3302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CB0C492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4471DDA5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5F50DD27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 w:val="restart"/>
            <w:tcBorders>
              <w:top w:val="nil"/>
            </w:tcBorders>
          </w:tcPr>
          <w:p w14:paraId="3C4115AF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496" w14:paraId="092084E8" w14:textId="77777777">
        <w:trPr>
          <w:trHeight w:val="920"/>
        </w:trPr>
        <w:tc>
          <w:tcPr>
            <w:tcW w:w="3476" w:type="dxa"/>
            <w:tcBorders>
              <w:bottom w:val="single" w:sz="8" w:space="0" w:color="000000"/>
            </w:tcBorders>
          </w:tcPr>
          <w:p w14:paraId="48935C85" w14:textId="77777777" w:rsidR="002C6496" w:rsidRDefault="00000000">
            <w:pPr>
              <w:pStyle w:val="TableParagraph"/>
              <w:spacing w:before="2"/>
              <w:ind w:left="115" w:right="31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Accountability</w:t>
            </w:r>
            <w:r>
              <w:rPr>
                <w:sz w:val="20"/>
              </w:rPr>
              <w:t>: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Report summary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comprehensively with synthesis and integration of</w:t>
            </w:r>
          </w:p>
          <w:p w14:paraId="58513AD3" w14:textId="77777777" w:rsidR="002C6496" w:rsidRDefault="00000000">
            <w:pPr>
              <w:pStyle w:val="TableParagraph"/>
              <w:spacing w:before="1" w:line="20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information.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 w14:paraId="3F4A88B2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14:paraId="296AD88D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14:paraId="0302626F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0D86DB33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0993E0B7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32A1DC6E" w14:textId="77777777">
        <w:trPr>
          <w:trHeight w:val="460"/>
        </w:trPr>
        <w:tc>
          <w:tcPr>
            <w:tcW w:w="3476" w:type="dxa"/>
            <w:tcBorders>
              <w:top w:val="single" w:sz="8" w:space="0" w:color="000000"/>
            </w:tcBorders>
          </w:tcPr>
          <w:p w14:paraId="3F976324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Professional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Duty</w:t>
            </w:r>
            <w:r>
              <w:rPr>
                <w:sz w:val="20"/>
              </w:rPr>
              <w:t>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Makes appropriate recommendations.</w:t>
            </w:r>
          </w:p>
        </w:tc>
        <w:tc>
          <w:tcPr>
            <w:tcW w:w="1195" w:type="dxa"/>
            <w:tcBorders>
              <w:top w:val="single" w:sz="8" w:space="0" w:color="000000"/>
            </w:tcBorders>
          </w:tcPr>
          <w:p w14:paraId="2DC33206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 w14:paraId="3462D0C5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</w:tcBorders>
          </w:tcPr>
          <w:p w14:paraId="4DEFDF12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14:paraId="064D96A6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 w:val="restart"/>
            <w:tcBorders>
              <w:bottom w:val="nil"/>
              <w:right w:val="nil"/>
            </w:tcBorders>
          </w:tcPr>
          <w:p w14:paraId="6999215D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6496" w14:paraId="58C4BF25" w14:textId="77777777">
        <w:trPr>
          <w:trHeight w:val="920"/>
        </w:trPr>
        <w:tc>
          <w:tcPr>
            <w:tcW w:w="3476" w:type="dxa"/>
          </w:tcPr>
          <w:p w14:paraId="0692342B" w14:textId="77777777" w:rsidR="002C6496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</w:t>
            </w:r>
            <w:r>
              <w:rPr>
                <w:spacing w:val="-2"/>
                <w:sz w:val="20"/>
              </w:rPr>
              <w:t>:</w:t>
            </w:r>
          </w:p>
          <w:p w14:paraId="31E7FEAF" w14:textId="77777777" w:rsidR="002C6496" w:rsidRDefault="00000000">
            <w:pPr>
              <w:pStyle w:val="TableParagraph"/>
              <w:ind w:left="115" w:right="190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appropriate writing skills for speech, grammar,</w:t>
            </w:r>
          </w:p>
          <w:p w14:paraId="2C2247BB" w14:textId="77777777" w:rsidR="002C6496" w:rsidRDefault="00000000">
            <w:pPr>
              <w:pStyle w:val="TableParagraph"/>
              <w:spacing w:before="1"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sentence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construction.</w:t>
            </w:r>
          </w:p>
        </w:tc>
        <w:tc>
          <w:tcPr>
            <w:tcW w:w="1195" w:type="dxa"/>
          </w:tcPr>
          <w:p w14:paraId="3A26A7B4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77FC64E7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28B7DAD2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30526928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6498E637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6C49A529" w14:textId="77777777">
        <w:trPr>
          <w:trHeight w:val="690"/>
        </w:trPr>
        <w:tc>
          <w:tcPr>
            <w:tcW w:w="3476" w:type="dxa"/>
          </w:tcPr>
          <w:p w14:paraId="0EE5CF41" w14:textId="77777777" w:rsidR="002C6496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</w:t>
            </w:r>
            <w:r>
              <w:rPr>
                <w:spacing w:val="-2"/>
                <w:sz w:val="20"/>
              </w:rPr>
              <w:t>:</w:t>
            </w:r>
          </w:p>
          <w:p w14:paraId="214C97CE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writing </w:t>
            </w:r>
            <w:r>
              <w:rPr>
                <w:spacing w:val="-2"/>
                <w:sz w:val="20"/>
              </w:rPr>
              <w:t>style.</w:t>
            </w:r>
          </w:p>
        </w:tc>
        <w:tc>
          <w:tcPr>
            <w:tcW w:w="1195" w:type="dxa"/>
          </w:tcPr>
          <w:p w14:paraId="12686D3D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4B3387DD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12F006CC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1D418DF6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76EFE5A3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618EB861" w14:textId="77777777">
        <w:trPr>
          <w:trHeight w:val="688"/>
        </w:trPr>
        <w:tc>
          <w:tcPr>
            <w:tcW w:w="3476" w:type="dxa"/>
          </w:tcPr>
          <w:p w14:paraId="6051F4FA" w14:textId="77777777" w:rsidR="002C6496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Skills: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(I)</w:t>
            </w:r>
          </w:p>
          <w:p w14:paraId="433007FE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Test/s,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results,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interpretation written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appropriately.</w:t>
            </w:r>
          </w:p>
        </w:tc>
        <w:tc>
          <w:tcPr>
            <w:tcW w:w="1195" w:type="dxa"/>
          </w:tcPr>
          <w:p w14:paraId="24AF67B4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782A225A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0374DF38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35A41906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7360BF10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742E91E7" w14:textId="77777777">
        <w:trPr>
          <w:trHeight w:val="918"/>
        </w:trPr>
        <w:tc>
          <w:tcPr>
            <w:tcW w:w="3476" w:type="dxa"/>
          </w:tcPr>
          <w:p w14:paraId="3B444CE9" w14:textId="77777777" w:rsidR="002C6496" w:rsidRDefault="00000000">
            <w:pPr>
              <w:pStyle w:val="TableParagraph"/>
              <w:spacing w:line="230" w:lineRule="atLeast"/>
              <w:ind w:left="115" w:right="492"/>
              <w:rPr>
                <w:sz w:val="20"/>
              </w:rPr>
            </w:pPr>
            <w:r>
              <w:rPr>
                <w:b/>
                <w:sz w:val="20"/>
              </w:rPr>
              <w:t>Effective Communication Skills</w:t>
            </w:r>
            <w:r>
              <w:rPr>
                <w:sz w:val="20"/>
              </w:rPr>
              <w:t>: (I) (A) Includes all pertinent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client </w:t>
            </w:r>
            <w:r>
              <w:rPr>
                <w:spacing w:val="-2"/>
                <w:sz w:val="20"/>
              </w:rPr>
              <w:t>report.</w:t>
            </w:r>
          </w:p>
        </w:tc>
        <w:tc>
          <w:tcPr>
            <w:tcW w:w="1195" w:type="dxa"/>
          </w:tcPr>
          <w:p w14:paraId="46476128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3B67258E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7F18933F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6CD5CFD8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61938A54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1F474BDD" w14:textId="77777777">
        <w:trPr>
          <w:trHeight w:val="418"/>
        </w:trPr>
        <w:tc>
          <w:tcPr>
            <w:tcW w:w="3476" w:type="dxa"/>
          </w:tcPr>
          <w:p w14:paraId="39A03F82" w14:textId="77777777" w:rsidR="002C6496" w:rsidRDefault="00000000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(I)</w:t>
            </w:r>
          </w:p>
          <w:p w14:paraId="53B129FA" w14:textId="77777777" w:rsidR="002C6496" w:rsidRDefault="00000000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organized.</w:t>
            </w:r>
          </w:p>
        </w:tc>
        <w:tc>
          <w:tcPr>
            <w:tcW w:w="1195" w:type="dxa"/>
          </w:tcPr>
          <w:p w14:paraId="4EA44E29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0575BC8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0268B5D1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0613C236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3F0E3656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29D6E579" w14:textId="77777777">
        <w:trPr>
          <w:trHeight w:val="690"/>
        </w:trPr>
        <w:tc>
          <w:tcPr>
            <w:tcW w:w="3476" w:type="dxa"/>
          </w:tcPr>
          <w:p w14:paraId="0D36248C" w14:textId="77777777" w:rsidR="002C6496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Skills: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(I)</w:t>
            </w:r>
          </w:p>
          <w:p w14:paraId="7124B85E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understandable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client or parent/caregiver.</w:t>
            </w:r>
          </w:p>
        </w:tc>
        <w:tc>
          <w:tcPr>
            <w:tcW w:w="1195" w:type="dxa"/>
          </w:tcPr>
          <w:p w14:paraId="28C1E01E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30BF9D04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41F76C2F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4BFE16B9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6DBA9444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4E9D766F" w14:textId="77777777">
        <w:trPr>
          <w:trHeight w:val="458"/>
        </w:trPr>
        <w:tc>
          <w:tcPr>
            <w:tcW w:w="3476" w:type="dxa"/>
            <w:shd w:val="clear" w:color="auto" w:fill="D9D9D9"/>
          </w:tcPr>
          <w:p w14:paraId="342E14AC" w14:textId="77777777" w:rsidR="002C6496" w:rsidRDefault="00000000">
            <w:pPr>
              <w:pStyle w:val="TableParagraph"/>
              <w:spacing w:line="230" w:lineRule="atLeast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PROFESSIONAL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DUTY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AND </w:t>
            </w:r>
            <w:r>
              <w:rPr>
                <w:b/>
                <w:sz w:val="20"/>
              </w:rPr>
              <w:t>ETHICAL QUALITIES</w:t>
            </w:r>
          </w:p>
        </w:tc>
        <w:tc>
          <w:tcPr>
            <w:tcW w:w="1195" w:type="dxa"/>
            <w:shd w:val="clear" w:color="auto" w:fill="D9D9D9"/>
          </w:tcPr>
          <w:p w14:paraId="66DBC96C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shd w:val="clear" w:color="auto" w:fill="D9D9D9"/>
          </w:tcPr>
          <w:p w14:paraId="18CB2441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shd w:val="clear" w:color="auto" w:fill="D9D9D9"/>
          </w:tcPr>
          <w:p w14:paraId="443A9A4B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  <w:shd w:val="clear" w:color="auto" w:fill="D9D9D9"/>
          </w:tcPr>
          <w:p w14:paraId="173E106E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430915FD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31641B02" w14:textId="77777777">
        <w:trPr>
          <w:trHeight w:val="688"/>
        </w:trPr>
        <w:tc>
          <w:tcPr>
            <w:tcW w:w="3476" w:type="dxa"/>
          </w:tcPr>
          <w:p w14:paraId="09D54CE8" w14:textId="77777777" w:rsidR="002C6496" w:rsidRDefault="00000000">
            <w:pPr>
              <w:pStyle w:val="TableParagraph"/>
              <w:spacing w:line="230" w:lineRule="atLeast"/>
              <w:ind w:left="115" w:right="62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Professional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Duty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(A) Demonstrates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cooperation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teamwork.</w:t>
            </w:r>
          </w:p>
        </w:tc>
        <w:tc>
          <w:tcPr>
            <w:tcW w:w="1195" w:type="dxa"/>
          </w:tcPr>
          <w:p w14:paraId="56F405D2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6A902333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36A35A88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33D4E8AD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09EF0373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0688DB71" w14:textId="77777777">
        <w:trPr>
          <w:trHeight w:val="458"/>
        </w:trPr>
        <w:tc>
          <w:tcPr>
            <w:tcW w:w="3476" w:type="dxa"/>
          </w:tcPr>
          <w:p w14:paraId="686CF976" w14:textId="77777777" w:rsidR="002C6496" w:rsidRDefault="00000000">
            <w:pPr>
              <w:pStyle w:val="TableParagraph"/>
              <w:spacing w:line="230" w:lineRule="atLeast"/>
              <w:ind w:left="115" w:right="492"/>
              <w:rPr>
                <w:sz w:val="20"/>
              </w:rPr>
            </w:pPr>
            <w:r>
              <w:rPr>
                <w:b/>
                <w:sz w:val="20"/>
              </w:rPr>
              <w:t>Accountability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(A) </w:t>
            </w:r>
            <w:r>
              <w:rPr>
                <w:spacing w:val="-2"/>
                <w:sz w:val="20"/>
              </w:rPr>
              <w:t>Keeps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verbal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commitments.</w:t>
            </w:r>
          </w:p>
        </w:tc>
        <w:tc>
          <w:tcPr>
            <w:tcW w:w="1195" w:type="dxa"/>
          </w:tcPr>
          <w:p w14:paraId="37AB06A0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3729EB09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5E2A99F9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2361E044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7CE55F60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3BDA5E53" w14:textId="77777777">
        <w:trPr>
          <w:trHeight w:val="459"/>
        </w:trPr>
        <w:tc>
          <w:tcPr>
            <w:tcW w:w="3476" w:type="dxa"/>
          </w:tcPr>
          <w:p w14:paraId="4B573160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Accountability</w:t>
            </w:r>
            <w:r>
              <w:rPr>
                <w:sz w:val="20"/>
              </w:rPr>
              <w:t>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Never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 an unexcused clinical absence.</w:t>
            </w:r>
          </w:p>
        </w:tc>
        <w:tc>
          <w:tcPr>
            <w:tcW w:w="1195" w:type="dxa"/>
          </w:tcPr>
          <w:p w14:paraId="6B0E19F9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7074717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0D3F0AE9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4692400C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73AFD70F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15561F36" w14:textId="77777777">
        <w:trPr>
          <w:trHeight w:val="689"/>
        </w:trPr>
        <w:tc>
          <w:tcPr>
            <w:tcW w:w="3476" w:type="dxa"/>
          </w:tcPr>
          <w:p w14:paraId="43616401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Accountability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(I) (A)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Observes legal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mandates,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especially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client privacy and confidentiality policies.</w:t>
            </w:r>
          </w:p>
        </w:tc>
        <w:tc>
          <w:tcPr>
            <w:tcW w:w="1195" w:type="dxa"/>
          </w:tcPr>
          <w:p w14:paraId="0A4649A4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4583D2CC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6D3ABB1E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01295408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29895A33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75CB36A8" w14:textId="77777777">
        <w:trPr>
          <w:trHeight w:val="933"/>
        </w:trPr>
        <w:tc>
          <w:tcPr>
            <w:tcW w:w="3476" w:type="dxa"/>
          </w:tcPr>
          <w:p w14:paraId="23F820F0" w14:textId="77777777" w:rsidR="002C6496" w:rsidRDefault="00000000">
            <w:pPr>
              <w:pStyle w:val="TableParagraph"/>
              <w:spacing w:before="4"/>
              <w:ind w:left="115" w:right="278"/>
              <w:rPr>
                <w:sz w:val="20"/>
              </w:rPr>
            </w:pPr>
            <w:r>
              <w:rPr>
                <w:rFonts w:ascii="Calibri"/>
                <w:b/>
                <w:sz w:val="20"/>
              </w:rPr>
              <w:t>Professional Duty:</w:t>
            </w:r>
            <w:r>
              <w:rPr>
                <w:rFonts w:ascii="Calibri"/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(B) (I) (A) Dresses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</w:p>
          <w:p w14:paraId="01146FDF" w14:textId="77777777" w:rsidR="002C6496" w:rsidRDefault="00000000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observers,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clients,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 professional setting.</w:t>
            </w:r>
          </w:p>
        </w:tc>
        <w:tc>
          <w:tcPr>
            <w:tcW w:w="1195" w:type="dxa"/>
          </w:tcPr>
          <w:p w14:paraId="08145D39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0490D12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5D871918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22DA9858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37132DA7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2F9FF867" w14:textId="77777777">
        <w:trPr>
          <w:trHeight w:val="686"/>
        </w:trPr>
        <w:tc>
          <w:tcPr>
            <w:tcW w:w="3476" w:type="dxa"/>
          </w:tcPr>
          <w:p w14:paraId="0FFCC6D1" w14:textId="77777777" w:rsidR="002C6496" w:rsidRDefault="00000000">
            <w:pPr>
              <w:pStyle w:val="TableParagraph"/>
              <w:spacing w:line="230" w:lineRule="exact"/>
              <w:ind w:left="115" w:right="42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Professional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Duty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 punctual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ending clinical sessions.</w:t>
            </w:r>
          </w:p>
        </w:tc>
        <w:tc>
          <w:tcPr>
            <w:tcW w:w="1195" w:type="dxa"/>
          </w:tcPr>
          <w:p w14:paraId="6F63F619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68E5036F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34C197F6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01EF7BA8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5B6793DA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0C67F49F" w14:textId="77777777">
        <w:trPr>
          <w:trHeight w:val="687"/>
        </w:trPr>
        <w:tc>
          <w:tcPr>
            <w:tcW w:w="3476" w:type="dxa"/>
          </w:tcPr>
          <w:p w14:paraId="2709489C" w14:textId="77777777" w:rsidR="002C6496" w:rsidRDefault="00000000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Professional Duty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(B) (I) (A) Demonstrates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positive attitude with client.</w:t>
            </w:r>
          </w:p>
        </w:tc>
        <w:tc>
          <w:tcPr>
            <w:tcW w:w="1195" w:type="dxa"/>
          </w:tcPr>
          <w:p w14:paraId="2A333D33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0ABF8DAB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71AA9F2D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39A97B2F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35E77B0A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635C35B5" w14:textId="77777777">
        <w:trPr>
          <w:trHeight w:val="687"/>
        </w:trPr>
        <w:tc>
          <w:tcPr>
            <w:tcW w:w="3476" w:type="dxa"/>
          </w:tcPr>
          <w:p w14:paraId="0B201DE7" w14:textId="77777777" w:rsidR="002C6496" w:rsidRDefault="00000000">
            <w:pPr>
              <w:pStyle w:val="TableParagraph"/>
              <w:spacing w:line="230" w:lineRule="exact"/>
              <w:ind w:left="115" w:right="52"/>
              <w:rPr>
                <w:sz w:val="20"/>
              </w:rPr>
            </w:pPr>
            <w:r>
              <w:rPr>
                <w:b/>
                <w:sz w:val="20"/>
              </w:rPr>
              <w:t>Professional Duty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(B) (I) (A) Written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communication is free from judgmental statements.</w:t>
            </w:r>
          </w:p>
        </w:tc>
        <w:tc>
          <w:tcPr>
            <w:tcW w:w="1195" w:type="dxa"/>
          </w:tcPr>
          <w:p w14:paraId="6A27EBDA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88FE83C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63CCF7B2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494766D1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53404321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0BE0DE25" w14:textId="77777777">
        <w:trPr>
          <w:trHeight w:val="1357"/>
        </w:trPr>
        <w:tc>
          <w:tcPr>
            <w:tcW w:w="3476" w:type="dxa"/>
          </w:tcPr>
          <w:p w14:paraId="63855018" w14:textId="77777777" w:rsidR="002C6496" w:rsidRDefault="00000000">
            <w:pPr>
              <w:pStyle w:val="TableParagraph"/>
              <w:spacing w:line="230" w:lineRule="exact"/>
              <w:ind w:left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Skills:</w:t>
            </w:r>
          </w:p>
          <w:p w14:paraId="0C5EA5C7" w14:textId="77777777" w:rsidR="002C6496" w:rsidRDefault="00000000">
            <w:pPr>
              <w:pStyle w:val="TableParagraph"/>
              <w:ind w:left="115" w:right="157"/>
              <w:jc w:val="both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Communicates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effectively, </w:t>
            </w:r>
            <w:r>
              <w:rPr>
                <w:spacing w:val="-2"/>
                <w:sz w:val="20"/>
              </w:rPr>
              <w:t>recognizing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values, preferred </w:t>
            </w:r>
            <w:r>
              <w:rPr>
                <w:sz w:val="20"/>
              </w:rPr>
              <w:t>mode of communication,</w:t>
            </w:r>
          </w:p>
          <w:p w14:paraId="260A7CD7" w14:textId="77777777" w:rsidR="002C6496" w:rsidRDefault="00000000">
            <w:pPr>
              <w:pStyle w:val="TableParagraph"/>
              <w:spacing w:line="210" w:lineRule="exact"/>
              <w:ind w:left="115" w:right="564"/>
              <w:jc w:val="both"/>
              <w:rPr>
                <w:sz w:val="20"/>
              </w:rPr>
            </w:pPr>
            <w:r>
              <w:rPr>
                <w:sz w:val="20"/>
              </w:rPr>
              <w:t>cultural/linguistic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client, family, caregivers.</w:t>
            </w:r>
          </w:p>
        </w:tc>
        <w:tc>
          <w:tcPr>
            <w:tcW w:w="1195" w:type="dxa"/>
          </w:tcPr>
          <w:p w14:paraId="7B640AC2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47FDBFB1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14:paraId="6CAFD605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14:paraId="30B26D29" w14:textId="77777777" w:rsidR="002C6496" w:rsidRDefault="002C64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vMerge/>
            <w:tcBorders>
              <w:top w:val="nil"/>
              <w:bottom w:val="nil"/>
              <w:right w:val="nil"/>
            </w:tcBorders>
          </w:tcPr>
          <w:p w14:paraId="481294BC" w14:textId="77777777" w:rsidR="002C6496" w:rsidRDefault="002C6496">
            <w:pPr>
              <w:rPr>
                <w:sz w:val="2"/>
                <w:szCs w:val="2"/>
              </w:rPr>
            </w:pPr>
          </w:p>
        </w:tc>
      </w:tr>
    </w:tbl>
    <w:p w14:paraId="4CB6EFDB" w14:textId="77777777" w:rsidR="002C6496" w:rsidRDefault="002C6496">
      <w:pPr>
        <w:rPr>
          <w:sz w:val="2"/>
          <w:szCs w:val="2"/>
        </w:rPr>
        <w:sectPr w:rsidR="002C6496" w:rsidSect="002F72C6">
          <w:type w:val="continuous"/>
          <w:pgSz w:w="12240" w:h="15840"/>
          <w:pgMar w:top="680" w:right="500" w:bottom="1080" w:left="500" w:header="0" w:footer="896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1195"/>
        <w:gridCol w:w="990"/>
        <w:gridCol w:w="960"/>
        <w:gridCol w:w="1230"/>
        <w:gridCol w:w="3171"/>
      </w:tblGrid>
      <w:tr w:rsidR="002C6496" w14:paraId="6DE512B3" w14:textId="77777777">
        <w:trPr>
          <w:trHeight w:val="3025"/>
        </w:trPr>
        <w:tc>
          <w:tcPr>
            <w:tcW w:w="3476" w:type="dxa"/>
          </w:tcPr>
          <w:p w14:paraId="211C8A2A" w14:textId="77777777" w:rsidR="002C6496" w:rsidRDefault="00000000">
            <w:pPr>
              <w:pStyle w:val="TableParagraph"/>
              <w:spacing w:before="5"/>
              <w:ind w:left="115" w:right="17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Accountability &amp; </w:t>
            </w:r>
            <w:r>
              <w:rPr>
                <w:rFonts w:ascii="Calibri"/>
                <w:b/>
                <w:sz w:val="20"/>
              </w:rPr>
              <w:t>Evidence-Based Practice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(B) (I) (A) Adheres to ASHA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behaves professionally, </w:t>
            </w:r>
            <w:r>
              <w:rPr>
                <w:i/>
                <w:sz w:val="20"/>
              </w:rPr>
              <w:t>given opportunities for demonstration of ethical standards,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teaching,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evidence based educational practices in relation to theories, research and regulations necessary to the provision of services to individuals with disabilities and their families</w:t>
            </w:r>
            <w:r>
              <w:rPr>
                <w:sz w:val="20"/>
              </w:rPr>
              <w:t>.</w:t>
            </w:r>
          </w:p>
          <w:p w14:paraId="5EED2C6C" w14:textId="77777777" w:rsidR="002C6496" w:rsidRDefault="00000000">
            <w:pPr>
              <w:pStyle w:val="TableParagraph"/>
              <w:spacing w:line="230" w:lineRule="atLeast"/>
              <w:ind w:left="115" w:right="574"/>
              <w:rPr>
                <w:b/>
                <w:sz w:val="20"/>
              </w:rPr>
            </w:pPr>
            <w:r>
              <w:rPr>
                <w:b/>
                <w:color w:val="FF0000"/>
                <w:w w:val="85"/>
                <w:sz w:val="20"/>
              </w:rPr>
              <w:t>CTC:</w:t>
            </w:r>
            <w:r>
              <w:rPr>
                <w:b/>
                <w:color w:val="FF0000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PD</w:t>
            </w:r>
            <w:r>
              <w:rPr>
                <w:b/>
                <w:color w:val="FF0000"/>
                <w:spacing w:val="-10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Standard</w:t>
            </w:r>
            <w:r>
              <w:rPr>
                <w:b/>
                <w:color w:val="FF0000"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>2:</w:t>
            </w:r>
            <w:r>
              <w:rPr>
                <w:b/>
                <w:color w:val="FF0000"/>
                <w:spacing w:val="-9"/>
                <w:w w:val="85"/>
                <w:sz w:val="20"/>
              </w:rPr>
              <w:t xml:space="preserve"> </w:t>
            </w:r>
            <w:r>
              <w:rPr>
                <w:b/>
                <w:color w:val="FF0000"/>
                <w:w w:val="85"/>
                <w:sz w:val="20"/>
              </w:rPr>
              <w:t xml:space="preserve">Professional, </w:t>
            </w:r>
            <w:r>
              <w:rPr>
                <w:b/>
                <w:color w:val="FF0000"/>
                <w:w w:val="90"/>
                <w:sz w:val="20"/>
              </w:rPr>
              <w:t>Legal</w:t>
            </w:r>
            <w:r>
              <w:rPr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FF0000"/>
                <w:w w:val="90"/>
                <w:sz w:val="20"/>
              </w:rPr>
              <w:t>and</w:t>
            </w:r>
            <w:r>
              <w:rPr>
                <w:b/>
                <w:color w:val="FF000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FF0000"/>
                <w:w w:val="90"/>
                <w:sz w:val="20"/>
              </w:rPr>
              <w:t>Ethical</w:t>
            </w:r>
            <w:r>
              <w:rPr>
                <w:b/>
                <w:color w:val="FF000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FF0000"/>
                <w:w w:val="90"/>
                <w:sz w:val="20"/>
              </w:rPr>
              <w:t>Practices,</w:t>
            </w:r>
            <w:r>
              <w:rPr>
                <w:b/>
                <w:color w:val="FF0000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0000"/>
                <w:w w:val="90"/>
                <w:sz w:val="20"/>
              </w:rPr>
              <w:t>A</w:t>
            </w:r>
          </w:p>
        </w:tc>
        <w:tc>
          <w:tcPr>
            <w:tcW w:w="1195" w:type="dxa"/>
          </w:tcPr>
          <w:p w14:paraId="4BCE09CB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A5A936D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3FD69EE7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279AE9BF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 w:val="restart"/>
            <w:tcBorders>
              <w:top w:val="nil"/>
              <w:right w:val="nil"/>
            </w:tcBorders>
          </w:tcPr>
          <w:p w14:paraId="7D061874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496" w14:paraId="1E5F056C" w14:textId="77777777">
        <w:trPr>
          <w:trHeight w:val="1380"/>
        </w:trPr>
        <w:tc>
          <w:tcPr>
            <w:tcW w:w="3476" w:type="dxa"/>
            <w:tcBorders>
              <w:bottom w:val="single" w:sz="8" w:space="0" w:color="000000"/>
            </w:tcBorders>
          </w:tcPr>
          <w:p w14:paraId="080B40E9" w14:textId="77777777" w:rsidR="002C6496" w:rsidRDefault="00000000">
            <w:pPr>
              <w:pStyle w:val="TableParagraph"/>
              <w:spacing w:line="230" w:lineRule="atLeast"/>
              <w:ind w:left="115" w:right="492"/>
              <w:rPr>
                <w:sz w:val="20"/>
              </w:rPr>
            </w:pPr>
            <w:r>
              <w:rPr>
                <w:b/>
                <w:sz w:val="20"/>
              </w:rPr>
              <w:t xml:space="preserve">Effective Communication Skills: </w:t>
            </w:r>
            <w:r>
              <w:rPr>
                <w:sz w:val="20"/>
              </w:rPr>
              <w:t>(I) (A) Provides counseling regarding communication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swallowing disorders to clients, family, </w:t>
            </w:r>
            <w:r>
              <w:rPr>
                <w:spacing w:val="-2"/>
                <w:sz w:val="20"/>
              </w:rPr>
              <w:t>caregivers,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relevant others.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 w14:paraId="32C5E311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14:paraId="6CA4D465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14:paraId="0A752300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bottom w:val="single" w:sz="8" w:space="0" w:color="000000"/>
            </w:tcBorders>
          </w:tcPr>
          <w:p w14:paraId="4ACC77AA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  <w:right w:val="nil"/>
            </w:tcBorders>
          </w:tcPr>
          <w:p w14:paraId="2117853C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028E8492" w14:textId="77777777">
        <w:trPr>
          <w:trHeight w:val="690"/>
        </w:trPr>
        <w:tc>
          <w:tcPr>
            <w:tcW w:w="3476" w:type="dxa"/>
            <w:tcBorders>
              <w:top w:val="single" w:sz="8" w:space="0" w:color="000000"/>
            </w:tcBorders>
          </w:tcPr>
          <w:p w14:paraId="3E5FC3AC" w14:textId="77777777" w:rsidR="002C6496" w:rsidRDefault="00000000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Skills:</w:t>
            </w:r>
          </w:p>
          <w:p w14:paraId="7AE2633D" w14:textId="77777777" w:rsidR="002C6496" w:rsidRDefault="00000000">
            <w:pPr>
              <w:pStyle w:val="TableParagraph"/>
              <w:spacing w:line="230" w:lineRule="atLeast"/>
              <w:ind w:left="115" w:right="146"/>
              <w:rPr>
                <w:sz w:val="20"/>
              </w:rPr>
            </w:pPr>
            <w:r>
              <w:rPr>
                <w:sz w:val="20"/>
              </w:rPr>
              <w:t xml:space="preserve">(I) (A) Encourages client and/or </w:t>
            </w:r>
            <w:r>
              <w:rPr>
                <w:spacing w:val="-2"/>
                <w:sz w:val="20"/>
              </w:rPr>
              <w:t>family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management.</w:t>
            </w:r>
          </w:p>
        </w:tc>
        <w:tc>
          <w:tcPr>
            <w:tcW w:w="1195" w:type="dxa"/>
            <w:tcBorders>
              <w:top w:val="single" w:sz="8" w:space="0" w:color="000000"/>
            </w:tcBorders>
          </w:tcPr>
          <w:p w14:paraId="5A061F7B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 w14:paraId="37F2A97F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8" w:space="0" w:color="000000"/>
            </w:tcBorders>
          </w:tcPr>
          <w:p w14:paraId="735D319E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14:paraId="59457B59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 w:val="restart"/>
          </w:tcPr>
          <w:p w14:paraId="5999F666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496" w14:paraId="79C9CAB4" w14:textId="77777777">
        <w:trPr>
          <w:trHeight w:val="228"/>
        </w:trPr>
        <w:tc>
          <w:tcPr>
            <w:tcW w:w="3476" w:type="dxa"/>
          </w:tcPr>
          <w:p w14:paraId="30807C87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14:paraId="4C361652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52031903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5BE35E08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14:paraId="3C9B3FDC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2AEDA46E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6A69F7EE" w14:textId="77777777">
        <w:trPr>
          <w:trHeight w:val="230"/>
        </w:trPr>
        <w:tc>
          <w:tcPr>
            <w:tcW w:w="3476" w:type="dxa"/>
            <w:shd w:val="clear" w:color="auto" w:fill="D9D9D9"/>
          </w:tcPr>
          <w:p w14:paraId="4D7244D0" w14:textId="77777777" w:rsidR="002C6496" w:rsidRDefault="00000000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RESPONSE 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SUPERVISION</w:t>
            </w:r>
          </w:p>
        </w:tc>
        <w:tc>
          <w:tcPr>
            <w:tcW w:w="1195" w:type="dxa"/>
            <w:shd w:val="clear" w:color="auto" w:fill="D9D9D9"/>
          </w:tcPr>
          <w:p w14:paraId="33C6CF48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shd w:val="clear" w:color="auto" w:fill="D9D9D9"/>
          </w:tcPr>
          <w:p w14:paraId="6D0AD053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  <w:shd w:val="clear" w:color="auto" w:fill="D9D9D9"/>
          </w:tcPr>
          <w:p w14:paraId="52E6F1D1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shd w:val="clear" w:color="auto" w:fill="D9D9D9"/>
          </w:tcPr>
          <w:p w14:paraId="00D7CDE6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71" w:type="dxa"/>
            <w:shd w:val="clear" w:color="auto" w:fill="D9D9D9"/>
          </w:tcPr>
          <w:p w14:paraId="7202A467" w14:textId="77777777" w:rsidR="002C6496" w:rsidRDefault="002C649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6496" w14:paraId="36D05651" w14:textId="77777777">
        <w:trPr>
          <w:trHeight w:val="690"/>
        </w:trPr>
        <w:tc>
          <w:tcPr>
            <w:tcW w:w="3476" w:type="dxa"/>
          </w:tcPr>
          <w:p w14:paraId="7E595C38" w14:textId="77777777" w:rsidR="002C6496" w:rsidRDefault="00000000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(B) (I) (A) Considers supervisory </w:t>
            </w:r>
            <w:r>
              <w:rPr>
                <w:spacing w:val="-2"/>
                <w:sz w:val="20"/>
              </w:rPr>
              <w:t>suggestions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openly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discusses </w:t>
            </w:r>
            <w:r>
              <w:rPr>
                <w:sz w:val="20"/>
              </w:rPr>
              <w:t>differences in ideas.</w:t>
            </w:r>
          </w:p>
        </w:tc>
        <w:tc>
          <w:tcPr>
            <w:tcW w:w="1195" w:type="dxa"/>
          </w:tcPr>
          <w:p w14:paraId="4533CCBA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F41C320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8E78E5F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764DB424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 w:val="restart"/>
          </w:tcPr>
          <w:p w14:paraId="1E04BCEB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6496" w14:paraId="73CA2F47" w14:textId="77777777">
        <w:trPr>
          <w:trHeight w:val="690"/>
        </w:trPr>
        <w:tc>
          <w:tcPr>
            <w:tcW w:w="3476" w:type="dxa"/>
          </w:tcPr>
          <w:p w14:paraId="718C3E2F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(B) (I) (A) Discusses supervisory analysis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positive </w:t>
            </w:r>
            <w:r>
              <w:rPr>
                <w:spacing w:val="-2"/>
                <w:sz w:val="20"/>
              </w:rPr>
              <w:t>manner.</w:t>
            </w:r>
          </w:p>
        </w:tc>
        <w:tc>
          <w:tcPr>
            <w:tcW w:w="1195" w:type="dxa"/>
          </w:tcPr>
          <w:p w14:paraId="2C3A8C55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5D266B13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25E69BB5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1AF0467F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0ECD4484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76BB9D01" w14:textId="77777777">
        <w:trPr>
          <w:trHeight w:val="1150"/>
        </w:trPr>
        <w:tc>
          <w:tcPr>
            <w:tcW w:w="3476" w:type="dxa"/>
          </w:tcPr>
          <w:p w14:paraId="2E84A0E5" w14:textId="77777777" w:rsidR="002C6496" w:rsidRDefault="00000000">
            <w:pPr>
              <w:pStyle w:val="TableParagraph"/>
              <w:spacing w:before="2"/>
              <w:ind w:left="115" w:right="397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Demonstrates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reflective practice and engages in self- supervision to discover areas of</w:t>
            </w:r>
          </w:p>
          <w:p w14:paraId="311D2C76" w14:textId="77777777" w:rsidR="002C6496" w:rsidRDefault="00000000">
            <w:pPr>
              <w:pStyle w:val="TableParagraph"/>
              <w:spacing w:before="15" w:line="220" w:lineRule="auto"/>
              <w:ind w:left="115"/>
              <w:rPr>
                <w:sz w:val="20"/>
              </w:rPr>
            </w:pPr>
            <w:r>
              <w:rPr>
                <w:sz w:val="20"/>
              </w:rPr>
              <w:t>strength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need </w:t>
            </w:r>
            <w:r>
              <w:rPr>
                <w:spacing w:val="-2"/>
                <w:sz w:val="20"/>
              </w:rPr>
              <w:t>improvement.</w:t>
            </w:r>
          </w:p>
        </w:tc>
        <w:tc>
          <w:tcPr>
            <w:tcW w:w="1195" w:type="dxa"/>
          </w:tcPr>
          <w:p w14:paraId="473F7858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8F89AC3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24562008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171789AF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7D09A994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3B5D4A82" w14:textId="77777777">
        <w:trPr>
          <w:trHeight w:val="460"/>
        </w:trPr>
        <w:tc>
          <w:tcPr>
            <w:tcW w:w="3476" w:type="dxa"/>
          </w:tcPr>
          <w:p w14:paraId="16833484" w14:textId="77777777" w:rsidR="002C6496" w:rsidRDefault="00000000">
            <w:pPr>
              <w:pStyle w:val="TableParagraph"/>
              <w:spacing w:line="230" w:lineRule="atLeast"/>
              <w:ind w:left="115" w:right="278"/>
              <w:rPr>
                <w:sz w:val="20"/>
              </w:rPr>
            </w:pPr>
            <w:r>
              <w:rPr>
                <w:sz w:val="20"/>
              </w:rPr>
              <w:t xml:space="preserve">(B) (I) (A) Suggests ways to </w:t>
            </w:r>
            <w:r>
              <w:rPr>
                <w:spacing w:val="-2"/>
                <w:sz w:val="20"/>
              </w:rPr>
              <w:t>enhance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performance.</w:t>
            </w:r>
          </w:p>
        </w:tc>
        <w:tc>
          <w:tcPr>
            <w:tcW w:w="1195" w:type="dxa"/>
          </w:tcPr>
          <w:p w14:paraId="428256E3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1D4C1F61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0C5C88B5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54F551A2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6249916F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44D46AD6" w14:textId="77777777">
        <w:trPr>
          <w:trHeight w:val="690"/>
        </w:trPr>
        <w:tc>
          <w:tcPr>
            <w:tcW w:w="3476" w:type="dxa"/>
          </w:tcPr>
          <w:p w14:paraId="05002862" w14:textId="77777777" w:rsidR="002C6496" w:rsidRDefault="00000000">
            <w:pPr>
              <w:pStyle w:val="TableParagraph"/>
              <w:spacing w:line="230" w:lineRule="atLeast"/>
              <w:ind w:left="115" w:right="146"/>
              <w:rPr>
                <w:sz w:val="20"/>
              </w:rPr>
            </w:pPr>
            <w:r>
              <w:rPr>
                <w:sz w:val="20"/>
              </w:rPr>
              <w:t xml:space="preserve">(B) (I) (A) Develops increasing </w:t>
            </w:r>
            <w:r>
              <w:rPr>
                <w:spacing w:val="-2"/>
                <w:sz w:val="20"/>
              </w:rPr>
              <w:t>confidence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own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performance </w:t>
            </w:r>
            <w:r>
              <w:rPr>
                <w:sz w:val="20"/>
              </w:rPr>
              <w:t>and professional growth.</w:t>
            </w:r>
          </w:p>
        </w:tc>
        <w:tc>
          <w:tcPr>
            <w:tcW w:w="1195" w:type="dxa"/>
          </w:tcPr>
          <w:p w14:paraId="7219F231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686D43A6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42C92F44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3B271620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65889BF8" w14:textId="77777777" w:rsidR="002C6496" w:rsidRDefault="002C6496">
            <w:pPr>
              <w:rPr>
                <w:sz w:val="2"/>
                <w:szCs w:val="2"/>
              </w:rPr>
            </w:pPr>
          </w:p>
        </w:tc>
      </w:tr>
      <w:tr w:rsidR="002C6496" w14:paraId="4BFB367B" w14:textId="77777777">
        <w:trPr>
          <w:trHeight w:val="690"/>
        </w:trPr>
        <w:tc>
          <w:tcPr>
            <w:tcW w:w="3476" w:type="dxa"/>
          </w:tcPr>
          <w:p w14:paraId="2413633E" w14:textId="77777777" w:rsidR="002C6496" w:rsidRDefault="00000000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deals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own frustrations in treatment and/or </w:t>
            </w:r>
            <w:r>
              <w:rPr>
                <w:spacing w:val="-2"/>
                <w:sz w:val="20"/>
              </w:rPr>
              <w:t>supervision.</w:t>
            </w:r>
          </w:p>
        </w:tc>
        <w:tc>
          <w:tcPr>
            <w:tcW w:w="1195" w:type="dxa"/>
          </w:tcPr>
          <w:p w14:paraId="16D310A7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14:paraId="3A3282F4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3ED68B87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</w:tcPr>
          <w:p w14:paraId="47B39F6C" w14:textId="77777777" w:rsidR="002C6496" w:rsidRDefault="002C64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50F7C2DB" w14:textId="77777777" w:rsidR="002C6496" w:rsidRDefault="002C6496">
            <w:pPr>
              <w:rPr>
                <w:sz w:val="2"/>
                <w:szCs w:val="2"/>
              </w:rPr>
            </w:pPr>
          </w:p>
        </w:tc>
      </w:tr>
    </w:tbl>
    <w:p w14:paraId="7F65EE3D" w14:textId="77777777" w:rsidR="002C6496" w:rsidRDefault="002C6496">
      <w:pPr>
        <w:pStyle w:val="BodyText"/>
        <w:ind w:left="0"/>
        <w:rPr>
          <w:b/>
        </w:rPr>
      </w:pPr>
    </w:p>
    <w:p w14:paraId="04718709" w14:textId="77777777" w:rsidR="002C6496" w:rsidRDefault="002C6496">
      <w:pPr>
        <w:pStyle w:val="BodyText"/>
        <w:spacing w:before="95"/>
        <w:ind w:left="0"/>
        <w:rPr>
          <w:b/>
        </w:rPr>
      </w:pPr>
    </w:p>
    <w:p w14:paraId="125614E7" w14:textId="77777777" w:rsidR="002C6496" w:rsidRDefault="00000000">
      <w:pPr>
        <w:pStyle w:val="BodyText"/>
        <w:tabs>
          <w:tab w:val="left" w:pos="6797"/>
          <w:tab w:val="left" w:pos="7062"/>
          <w:tab w:val="left" w:pos="10769"/>
        </w:tabs>
        <w:spacing w:before="1"/>
      </w:pPr>
      <w:r>
        <w:rPr>
          <w:spacing w:val="-2"/>
        </w:rPr>
        <w:t>Supervisor’s</w:t>
      </w:r>
      <w:r>
        <w:rPr>
          <w:spacing w:val="1"/>
        </w:rPr>
        <w:t xml:space="preserve"> </w:t>
      </w:r>
      <w:r>
        <w:rPr>
          <w:spacing w:val="-2"/>
        </w:rPr>
        <w:t>Signature</w:t>
      </w:r>
      <w:r>
        <w:rPr>
          <w:u w:val="single"/>
        </w:rPr>
        <w:tab/>
      </w:r>
      <w: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0B6C90FA" w14:textId="77777777" w:rsidR="002C6496" w:rsidRDefault="002C6496">
      <w:pPr>
        <w:pStyle w:val="BodyText"/>
        <w:ind w:left="0"/>
      </w:pPr>
    </w:p>
    <w:p w14:paraId="5F027CFE" w14:textId="77777777" w:rsidR="002C6496" w:rsidRDefault="00000000">
      <w:pPr>
        <w:pStyle w:val="BodyText"/>
        <w:tabs>
          <w:tab w:val="left" w:pos="6797"/>
          <w:tab w:val="left" w:pos="7062"/>
          <w:tab w:val="left" w:pos="10769"/>
        </w:tabs>
      </w:pPr>
      <w:r>
        <w:t>Clinician’s</w:t>
      </w:r>
      <w:r>
        <w:rPr>
          <w:spacing w:val="-12"/>
        </w:rPr>
        <w:t xml:space="preserve"> </w:t>
      </w:r>
      <w:r>
        <w:rPr>
          <w:spacing w:val="-2"/>
        </w:rPr>
        <w:t>Signature</w:t>
      </w:r>
      <w:r>
        <w:rPr>
          <w:u w:val="single"/>
        </w:rPr>
        <w:tab/>
      </w:r>
      <w: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7D82029F" w14:textId="77777777" w:rsidR="002C6496" w:rsidRDefault="002C6496">
      <w:pPr>
        <w:pStyle w:val="BodyText"/>
        <w:ind w:left="0"/>
      </w:pPr>
    </w:p>
    <w:p w14:paraId="7FAB929B" w14:textId="77777777" w:rsidR="002C6496" w:rsidRDefault="00000000">
      <w:pPr>
        <w:pStyle w:val="BodyText"/>
      </w:pPr>
      <w:r>
        <w:t>Please</w:t>
      </w:r>
      <w:r>
        <w:rPr>
          <w:spacing w:val="-9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SLHS</w:t>
      </w:r>
      <w:r>
        <w:rPr>
          <w:spacing w:val="-1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rPr>
          <w:spacing w:val="-2"/>
        </w:rPr>
        <w:t>Visitor.</w:t>
      </w:r>
    </w:p>
    <w:sectPr w:rsidR="002C6496">
      <w:type w:val="continuous"/>
      <w:pgSz w:w="12240" w:h="15840"/>
      <w:pgMar w:top="680" w:right="500" w:bottom="1200" w:left="50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02B9" w14:textId="77777777" w:rsidR="002F72C6" w:rsidRDefault="002F72C6">
      <w:r>
        <w:separator/>
      </w:r>
    </w:p>
  </w:endnote>
  <w:endnote w:type="continuationSeparator" w:id="0">
    <w:p w14:paraId="6B08B534" w14:textId="77777777" w:rsidR="002F72C6" w:rsidRDefault="002F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36A1" w14:textId="77777777" w:rsidR="002C6496" w:rsidRDefault="0000000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6962688" behindDoc="1" locked="0" layoutInCell="1" allowOverlap="1" wp14:anchorId="2CB2960A" wp14:editId="5A32CF4E">
              <wp:simplePos x="0" y="0"/>
              <wp:positionH relativeFrom="page">
                <wp:posOffset>3811651</wp:posOffset>
              </wp:positionH>
              <wp:positionV relativeFrom="page">
                <wp:posOffset>9280926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BED2DD" w14:textId="77777777" w:rsidR="002C6496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296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15pt;margin-top:730.8pt;width:13pt;height:15.3pt;z-index:-163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" filled="f" stroked="f">
              <v:textbox inset="0,0,0,0">
                <w:txbxContent>
                  <w:p w14:paraId="2EBED2DD" w14:textId="77777777" w:rsidR="002C6496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63200" behindDoc="1" locked="0" layoutInCell="1" allowOverlap="1" wp14:anchorId="6A47BCB9" wp14:editId="5D1FF9CB">
              <wp:simplePos x="0" y="0"/>
              <wp:positionH relativeFrom="page">
                <wp:posOffset>444817</wp:posOffset>
              </wp:positionH>
              <wp:positionV relativeFrom="page">
                <wp:posOffset>9449928</wp:posOffset>
              </wp:positionV>
              <wp:extent cx="10414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1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DCF3A" w14:textId="77777777" w:rsidR="002C6496" w:rsidRDefault="00000000">
                          <w:pPr>
                            <w:pStyle w:val="BodyText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Version 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>01/28/2024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7BCB9" id="Textbox 2" o:spid="_x0000_s1027" type="#_x0000_t202" style="position:absolute;margin-left:35pt;margin-top:744.1pt;width:82pt;height:13.1pt;z-index:-163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" filled="f" stroked="f">
              <v:textbox inset="0,0,0,0">
                <w:txbxContent>
                  <w:p w14:paraId="0E5DCF3A" w14:textId="77777777" w:rsidR="002C6496" w:rsidRDefault="00000000">
                    <w:pPr>
                      <w:pStyle w:val="BodyText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Version </w:t>
                    </w:r>
                    <w:r>
                      <w:rPr>
                        <w:rFonts w:ascii="Times New Roman"/>
                        <w:spacing w:val="-2"/>
                      </w:rPr>
                      <w:t>01/28/2024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E944" w14:textId="77777777" w:rsidR="002F72C6" w:rsidRDefault="002F72C6">
      <w:r>
        <w:separator/>
      </w:r>
    </w:p>
  </w:footnote>
  <w:footnote w:type="continuationSeparator" w:id="0">
    <w:p w14:paraId="6227AA3D" w14:textId="77777777" w:rsidR="002F72C6" w:rsidRDefault="002F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0585"/>
    <w:multiLevelType w:val="hybridMultilevel"/>
    <w:tmpl w:val="FF96EABC"/>
    <w:lvl w:ilvl="0" w:tplc="D3C26C76">
      <w:numFmt w:val="bullet"/>
      <w:lvlText w:val="□"/>
      <w:lvlJc w:val="left"/>
      <w:pPr>
        <w:ind w:left="535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44"/>
        <w:szCs w:val="44"/>
        <w:lang w:val="en-US" w:eastAsia="en-US" w:bidi="ar-SA"/>
      </w:rPr>
    </w:lvl>
    <w:lvl w:ilvl="1" w:tplc="6B1ED9C8">
      <w:numFmt w:val="bullet"/>
      <w:lvlText w:val="•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7"/>
        <w:sz w:val="20"/>
        <w:szCs w:val="20"/>
        <w:lang w:val="en-US" w:eastAsia="en-US" w:bidi="ar-SA"/>
      </w:rPr>
    </w:lvl>
    <w:lvl w:ilvl="2" w:tplc="63620C62"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79E6F6F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91AE4F9A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39585CBC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6" w:tplc="F6F6E172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7" w:tplc="5CFEDA68"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  <w:lvl w:ilvl="8" w:tplc="72E4EFCC">
      <w:numFmt w:val="bullet"/>
      <w:lvlText w:val="•"/>
      <w:lvlJc w:val="left"/>
      <w:pPr>
        <w:ind w:left="8845" w:hanging="360"/>
      </w:pPr>
      <w:rPr>
        <w:rFonts w:hint="default"/>
        <w:lang w:val="en-US" w:eastAsia="en-US" w:bidi="ar-SA"/>
      </w:rPr>
    </w:lvl>
  </w:abstractNum>
  <w:num w:numId="1" w16cid:durableId="73612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96"/>
    <w:rsid w:val="002C6496"/>
    <w:rsid w:val="002F72C6"/>
    <w:rsid w:val="006E068F"/>
    <w:rsid w:val="007B03E8"/>
    <w:rsid w:val="009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E52EF"/>
  <w15:docId w15:val="{83FB2E9E-1BCC-DE40-9A7D-EA2B53DF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0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And Skills Acquisition (KASA) Form For Certification in Speech-Language Pathology</dc:title>
  <dc:creator>Patti Solomon-Rice</dc:creator>
  <cp:lastModifiedBy>Betty Yu</cp:lastModifiedBy>
  <cp:revision>3</cp:revision>
  <dcterms:created xsi:type="dcterms:W3CDTF">2024-05-22T17:49:00Z</dcterms:created>
  <dcterms:modified xsi:type="dcterms:W3CDTF">2024-05-22T17:50:00Z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2024-05-22T00:00:00Z</vt:filetime>
  </property>
</Properties>
</file>